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EB7" w:rsidRDefault="00682EB7" w:rsidP="00682EB7">
      <w:bookmarkStart w:id="0" w:name="_GoBack"/>
      <w:bookmarkEnd w:id="0"/>
    </w:p>
    <w:p w:rsidR="00682EB7" w:rsidRPr="00947ECC" w:rsidRDefault="00682EB7" w:rsidP="00682EB7">
      <w:pPr>
        <w:jc w:val="left"/>
        <w:rPr>
          <w:rFonts w:ascii="Arial" w:hAnsi="Arial" w:cs="Arial"/>
          <w:b/>
        </w:rPr>
      </w:pPr>
      <w:r w:rsidRPr="00947ECC">
        <w:rPr>
          <w:rFonts w:ascii="Arial" w:hAnsi="Arial" w:cs="Arial"/>
          <w:b/>
        </w:rPr>
        <w:t>Purpose</w:t>
      </w:r>
    </w:p>
    <w:p w:rsidR="00682EB7" w:rsidRPr="00947ECC" w:rsidRDefault="00682EB7" w:rsidP="00682EB7">
      <w:pPr>
        <w:pStyle w:val="ListParagraph"/>
        <w:ind w:left="1134"/>
        <w:rPr>
          <w:rFonts w:ascii="Arial" w:hAnsi="Arial" w:cs="Arial"/>
          <w:b/>
          <w:u w:val="single"/>
        </w:rPr>
      </w:pPr>
    </w:p>
    <w:p w:rsidR="00682EB7" w:rsidRPr="00947ECC" w:rsidRDefault="00682EB7" w:rsidP="00682EB7">
      <w:pPr>
        <w:pStyle w:val="ListParagraph"/>
        <w:ind w:left="0"/>
        <w:rPr>
          <w:rFonts w:ascii="Arial" w:hAnsi="Arial" w:cs="Arial"/>
        </w:rPr>
      </w:pPr>
      <w:r w:rsidRPr="00947ECC">
        <w:rPr>
          <w:rFonts w:ascii="Arial" w:hAnsi="Arial" w:cs="Arial"/>
        </w:rPr>
        <w:t>The spirit of these rules is one of sportsmanship and clean play, wherein the fish enjoy an equal or greater advantage than the angler.</w:t>
      </w:r>
    </w:p>
    <w:p w:rsidR="00682EB7" w:rsidRPr="00947ECC" w:rsidRDefault="00682EB7" w:rsidP="00682EB7">
      <w:pPr>
        <w:pStyle w:val="ListParagraph"/>
        <w:ind w:left="1134"/>
        <w:rPr>
          <w:rFonts w:ascii="Arial" w:hAnsi="Arial" w:cs="Arial"/>
          <w:b/>
        </w:rPr>
      </w:pPr>
    </w:p>
    <w:p w:rsidR="00682EB7" w:rsidRPr="00947ECC" w:rsidRDefault="00682EB7" w:rsidP="00682EB7">
      <w:pPr>
        <w:pStyle w:val="ListParagraph"/>
        <w:numPr>
          <w:ilvl w:val="0"/>
          <w:numId w:val="45"/>
        </w:numPr>
        <w:spacing w:after="0" w:line="240" w:lineRule="auto"/>
        <w:rPr>
          <w:rFonts w:ascii="Arial" w:hAnsi="Arial" w:cs="Arial"/>
          <w:b/>
        </w:rPr>
      </w:pPr>
      <w:r w:rsidRPr="00947ECC">
        <w:rPr>
          <w:rFonts w:ascii="Arial" w:hAnsi="Arial" w:cs="Arial"/>
          <w:b/>
        </w:rPr>
        <w:t>LINE CLASSES</w:t>
      </w:r>
    </w:p>
    <w:p w:rsidR="00682EB7" w:rsidRPr="00947ECC" w:rsidRDefault="00682EB7" w:rsidP="00682EB7">
      <w:pPr>
        <w:pStyle w:val="ListParagraph"/>
        <w:ind w:left="1134"/>
        <w:rPr>
          <w:rFonts w:ascii="Arial" w:hAnsi="Arial" w:cs="Arial"/>
          <w:b/>
        </w:rPr>
      </w:pPr>
    </w:p>
    <w:p w:rsidR="00682EB7" w:rsidRPr="00947ECC" w:rsidRDefault="00682EB7" w:rsidP="00682EB7">
      <w:pPr>
        <w:pStyle w:val="ListParagraph"/>
        <w:ind w:left="567"/>
        <w:rPr>
          <w:rFonts w:ascii="Arial" w:hAnsi="Arial" w:cs="Arial"/>
        </w:rPr>
      </w:pPr>
      <w:r w:rsidRPr="00947ECC">
        <w:rPr>
          <w:rFonts w:ascii="Arial" w:hAnsi="Arial" w:cs="Arial"/>
        </w:rPr>
        <w:t>There shall be three different classes based upon the breaking strain of the line. These classes will only qualify for record purposes and not for competitions, where the team can adapt their tackle to the conditions.</w:t>
      </w:r>
    </w:p>
    <w:p w:rsidR="00682EB7" w:rsidRPr="00947ECC" w:rsidRDefault="00682EB7" w:rsidP="00682EB7">
      <w:pPr>
        <w:pStyle w:val="ListParagraph"/>
        <w:ind w:left="1134"/>
        <w:rPr>
          <w:rFonts w:ascii="Arial" w:hAnsi="Arial" w:cs="Arial"/>
        </w:rPr>
      </w:pPr>
    </w:p>
    <w:p w:rsidR="00682EB7" w:rsidRPr="00947ECC" w:rsidRDefault="00682EB7" w:rsidP="00682EB7">
      <w:pPr>
        <w:pStyle w:val="ListParagraph"/>
        <w:numPr>
          <w:ilvl w:val="1"/>
          <w:numId w:val="45"/>
        </w:numPr>
        <w:spacing w:after="0" w:line="240" w:lineRule="auto"/>
        <w:rPr>
          <w:rFonts w:ascii="Arial" w:hAnsi="Arial" w:cs="Arial"/>
          <w:b/>
        </w:rPr>
      </w:pPr>
      <w:r w:rsidRPr="00947ECC">
        <w:rPr>
          <w:rFonts w:ascii="Arial" w:hAnsi="Arial" w:cs="Arial"/>
          <w:b/>
        </w:rPr>
        <w:t>CLASS “A” (LIGHT)</w:t>
      </w:r>
    </w:p>
    <w:p w:rsidR="00682EB7" w:rsidRPr="00947ECC" w:rsidRDefault="00682EB7" w:rsidP="00682EB7">
      <w:pPr>
        <w:pStyle w:val="ListParagraph"/>
        <w:ind w:left="1701"/>
        <w:rPr>
          <w:rFonts w:ascii="Arial" w:hAnsi="Arial" w:cs="Arial"/>
          <w:b/>
        </w:rPr>
      </w:pPr>
    </w:p>
    <w:p w:rsidR="00682EB7" w:rsidRPr="00947ECC" w:rsidRDefault="00682EB7" w:rsidP="00682EB7">
      <w:pPr>
        <w:pStyle w:val="ListParagraph"/>
        <w:ind w:left="1134"/>
        <w:rPr>
          <w:rFonts w:ascii="Arial" w:hAnsi="Arial" w:cs="Arial"/>
        </w:rPr>
      </w:pPr>
      <w:r w:rsidRPr="00947ECC">
        <w:rPr>
          <w:rFonts w:ascii="Arial" w:hAnsi="Arial" w:cs="Arial"/>
        </w:rPr>
        <w:t>The breaking strain of the line, braided line or tippet may not exceed 3kg. An additional shock leader, not longer than 30cm, of any material or breaking strain may be attached to the lure or fly. In the event of fly-fishing the trace must be at least 2m long and may not contain any metallic material. At its thinnest point it must have a leader of 30cm long with a maximum breaking strain of 3kg.</w:t>
      </w:r>
    </w:p>
    <w:p w:rsidR="00682EB7" w:rsidRPr="00947ECC" w:rsidRDefault="00682EB7" w:rsidP="00682EB7">
      <w:pPr>
        <w:pStyle w:val="ListParagraph"/>
        <w:ind w:left="1701"/>
        <w:rPr>
          <w:rFonts w:ascii="Arial" w:hAnsi="Arial" w:cs="Arial"/>
        </w:rPr>
      </w:pPr>
    </w:p>
    <w:p w:rsidR="00682EB7" w:rsidRPr="00947ECC" w:rsidRDefault="00682EB7" w:rsidP="00682EB7">
      <w:pPr>
        <w:pStyle w:val="ListParagraph"/>
        <w:numPr>
          <w:ilvl w:val="1"/>
          <w:numId w:val="45"/>
        </w:numPr>
        <w:spacing w:after="0" w:line="240" w:lineRule="auto"/>
        <w:rPr>
          <w:rFonts w:ascii="Arial" w:hAnsi="Arial" w:cs="Arial"/>
          <w:b/>
        </w:rPr>
      </w:pPr>
      <w:r w:rsidRPr="00947ECC">
        <w:rPr>
          <w:rFonts w:ascii="Arial" w:hAnsi="Arial" w:cs="Arial"/>
          <w:b/>
        </w:rPr>
        <w:t>CLASS “B” (MEDUIM)</w:t>
      </w:r>
    </w:p>
    <w:p w:rsidR="00682EB7" w:rsidRPr="00947ECC" w:rsidRDefault="00682EB7" w:rsidP="00682EB7">
      <w:pPr>
        <w:pStyle w:val="ListParagraph"/>
        <w:ind w:left="1701"/>
        <w:rPr>
          <w:rFonts w:ascii="Arial" w:hAnsi="Arial" w:cs="Arial"/>
          <w:b/>
        </w:rPr>
      </w:pPr>
    </w:p>
    <w:p w:rsidR="00682EB7" w:rsidRPr="00947ECC" w:rsidRDefault="00682EB7" w:rsidP="00682EB7">
      <w:pPr>
        <w:pStyle w:val="ListParagraph"/>
        <w:ind w:left="1134"/>
        <w:rPr>
          <w:rFonts w:ascii="Arial" w:hAnsi="Arial" w:cs="Arial"/>
        </w:rPr>
      </w:pPr>
      <w:r w:rsidRPr="00947ECC">
        <w:rPr>
          <w:rFonts w:ascii="Arial" w:hAnsi="Arial" w:cs="Arial"/>
        </w:rPr>
        <w:t>The same provisions apply here as in Class “A” except that the breaking strain of the line braided line or trace shall not be less than 3kg and not exceed 6kg.</w:t>
      </w:r>
    </w:p>
    <w:p w:rsidR="00682EB7" w:rsidRPr="00947ECC" w:rsidRDefault="00682EB7" w:rsidP="00682EB7">
      <w:pPr>
        <w:pStyle w:val="ListParagraph"/>
        <w:ind w:left="1701"/>
        <w:rPr>
          <w:rFonts w:ascii="Arial" w:hAnsi="Arial" w:cs="Arial"/>
        </w:rPr>
      </w:pPr>
    </w:p>
    <w:p w:rsidR="00682EB7" w:rsidRPr="00947ECC" w:rsidRDefault="00682EB7" w:rsidP="00682EB7">
      <w:pPr>
        <w:pStyle w:val="ListParagraph"/>
        <w:numPr>
          <w:ilvl w:val="1"/>
          <w:numId w:val="45"/>
        </w:numPr>
        <w:spacing w:after="0" w:line="240" w:lineRule="auto"/>
        <w:rPr>
          <w:rFonts w:ascii="Arial" w:hAnsi="Arial" w:cs="Arial"/>
          <w:b/>
        </w:rPr>
      </w:pPr>
      <w:r w:rsidRPr="00947ECC">
        <w:rPr>
          <w:rFonts w:ascii="Arial" w:hAnsi="Arial" w:cs="Arial"/>
          <w:b/>
        </w:rPr>
        <w:t>CLASS “C” (HEAVY)</w:t>
      </w:r>
    </w:p>
    <w:p w:rsidR="00682EB7" w:rsidRPr="00947ECC" w:rsidRDefault="00682EB7" w:rsidP="00682EB7">
      <w:pPr>
        <w:pStyle w:val="ListParagraph"/>
        <w:ind w:left="1701"/>
        <w:rPr>
          <w:rFonts w:ascii="Arial" w:hAnsi="Arial" w:cs="Arial"/>
          <w:b/>
        </w:rPr>
      </w:pPr>
    </w:p>
    <w:p w:rsidR="00682EB7" w:rsidRPr="00947ECC" w:rsidRDefault="00682EB7" w:rsidP="00682EB7">
      <w:pPr>
        <w:pStyle w:val="ListParagraph"/>
        <w:ind w:left="1134"/>
        <w:rPr>
          <w:rFonts w:ascii="Arial" w:hAnsi="Arial" w:cs="Arial"/>
        </w:rPr>
      </w:pPr>
      <w:r w:rsidRPr="00947ECC">
        <w:rPr>
          <w:rFonts w:ascii="Arial" w:hAnsi="Arial" w:cs="Arial"/>
        </w:rPr>
        <w:t>The same provisions apply here as in the previous cases except that the line, braided line or trace shall have a breaking strain of not less than 6kg.</w:t>
      </w:r>
    </w:p>
    <w:p w:rsidR="00682EB7" w:rsidRPr="00947ECC" w:rsidRDefault="00682EB7" w:rsidP="00682EB7">
      <w:pPr>
        <w:rPr>
          <w:rFonts w:ascii="Arial" w:hAnsi="Arial" w:cs="Arial"/>
        </w:rPr>
      </w:pPr>
    </w:p>
    <w:p w:rsidR="00682EB7" w:rsidRPr="00947ECC" w:rsidRDefault="00682EB7" w:rsidP="00682EB7">
      <w:pPr>
        <w:pStyle w:val="ListParagraph"/>
        <w:numPr>
          <w:ilvl w:val="0"/>
          <w:numId w:val="45"/>
        </w:numPr>
        <w:spacing w:after="0" w:line="240" w:lineRule="auto"/>
        <w:rPr>
          <w:rFonts w:ascii="Arial" w:hAnsi="Arial" w:cs="Arial"/>
          <w:b/>
        </w:rPr>
      </w:pPr>
      <w:r w:rsidRPr="00947ECC">
        <w:rPr>
          <w:rFonts w:ascii="Arial" w:hAnsi="Arial" w:cs="Arial"/>
          <w:b/>
        </w:rPr>
        <w:t>ANGLING EQUIPMENT</w:t>
      </w:r>
    </w:p>
    <w:p w:rsidR="00682EB7" w:rsidRPr="00947ECC" w:rsidRDefault="00682EB7" w:rsidP="00682EB7">
      <w:pPr>
        <w:rPr>
          <w:rFonts w:ascii="Arial" w:hAnsi="Arial" w:cs="Arial"/>
        </w:rPr>
      </w:pPr>
    </w:p>
    <w:p w:rsidR="00682EB7" w:rsidRPr="00947ECC" w:rsidRDefault="00682EB7" w:rsidP="00682EB7">
      <w:pPr>
        <w:pStyle w:val="ListParagraph"/>
        <w:numPr>
          <w:ilvl w:val="1"/>
          <w:numId w:val="45"/>
        </w:numPr>
        <w:spacing w:after="0" w:line="240" w:lineRule="auto"/>
        <w:rPr>
          <w:rFonts w:ascii="Arial" w:hAnsi="Arial" w:cs="Arial"/>
        </w:rPr>
      </w:pPr>
      <w:r w:rsidRPr="00947ECC">
        <w:rPr>
          <w:rFonts w:ascii="Arial" w:hAnsi="Arial" w:cs="Arial"/>
        </w:rPr>
        <w:t>Rods:</w:t>
      </w:r>
    </w:p>
    <w:p w:rsidR="00682EB7" w:rsidRPr="00947ECC" w:rsidRDefault="00682EB7" w:rsidP="00682EB7">
      <w:pPr>
        <w:pStyle w:val="ListParagraph"/>
        <w:numPr>
          <w:ilvl w:val="2"/>
          <w:numId w:val="45"/>
        </w:numPr>
        <w:spacing w:after="0" w:line="240" w:lineRule="auto"/>
        <w:rPr>
          <w:rFonts w:ascii="Arial" w:hAnsi="Arial" w:cs="Arial"/>
        </w:rPr>
      </w:pPr>
      <w:r w:rsidRPr="00947ECC">
        <w:rPr>
          <w:rFonts w:ascii="Arial" w:hAnsi="Arial" w:cs="Arial"/>
        </w:rPr>
        <w:t>No member may fish with more than two (2) rods simultaneously.</w:t>
      </w:r>
    </w:p>
    <w:p w:rsidR="00682EB7" w:rsidRPr="00947ECC" w:rsidRDefault="00682EB7" w:rsidP="00682EB7">
      <w:pPr>
        <w:pStyle w:val="ListParagraph"/>
        <w:numPr>
          <w:ilvl w:val="2"/>
          <w:numId w:val="45"/>
        </w:numPr>
        <w:spacing w:after="0" w:line="240" w:lineRule="auto"/>
        <w:rPr>
          <w:rFonts w:ascii="Arial" w:hAnsi="Arial" w:cs="Arial"/>
        </w:rPr>
      </w:pPr>
      <w:r w:rsidRPr="00947ECC">
        <w:rPr>
          <w:rFonts w:ascii="Arial" w:hAnsi="Arial" w:cs="Arial"/>
        </w:rPr>
        <w:t xml:space="preserve">The angler must be in physical contact with the rod/s at all times and must actively fish. </w:t>
      </w:r>
    </w:p>
    <w:p w:rsidR="00682EB7" w:rsidRPr="00947ECC" w:rsidRDefault="00682EB7" w:rsidP="00682EB7">
      <w:pPr>
        <w:pStyle w:val="ListParagraph"/>
        <w:numPr>
          <w:ilvl w:val="2"/>
          <w:numId w:val="45"/>
        </w:numPr>
        <w:spacing w:after="0" w:line="240" w:lineRule="auto"/>
        <w:rPr>
          <w:rFonts w:ascii="Arial" w:hAnsi="Arial" w:cs="Arial"/>
        </w:rPr>
      </w:pPr>
      <w:r w:rsidRPr="00947ECC">
        <w:rPr>
          <w:rFonts w:ascii="Arial" w:hAnsi="Arial" w:cs="Arial"/>
        </w:rPr>
        <w:t xml:space="preserve">No dead-sticking is allowed.  </w:t>
      </w:r>
    </w:p>
    <w:p w:rsidR="00682EB7" w:rsidRPr="00947ECC" w:rsidRDefault="00682EB7" w:rsidP="00682EB7">
      <w:pPr>
        <w:pStyle w:val="ListParagraph"/>
        <w:numPr>
          <w:ilvl w:val="2"/>
          <w:numId w:val="45"/>
        </w:numPr>
        <w:spacing w:after="0" w:line="240" w:lineRule="auto"/>
        <w:rPr>
          <w:rFonts w:ascii="Arial" w:hAnsi="Arial" w:cs="Arial"/>
        </w:rPr>
      </w:pPr>
      <w:r w:rsidRPr="00947ECC">
        <w:rPr>
          <w:rFonts w:ascii="Arial" w:hAnsi="Arial" w:cs="Arial"/>
        </w:rPr>
        <w:t>The only exception is where an angler actively trawls a lure in a rod holder/s.</w:t>
      </w:r>
    </w:p>
    <w:p w:rsidR="00682EB7" w:rsidRPr="00947ECC" w:rsidRDefault="00682EB7" w:rsidP="00682EB7">
      <w:pPr>
        <w:rPr>
          <w:rFonts w:ascii="Arial" w:hAnsi="Arial" w:cs="Arial"/>
        </w:rPr>
      </w:pPr>
    </w:p>
    <w:p w:rsidR="00682EB7" w:rsidRPr="00947ECC" w:rsidRDefault="00682EB7" w:rsidP="00682EB7">
      <w:pPr>
        <w:pStyle w:val="ListParagraph"/>
        <w:numPr>
          <w:ilvl w:val="1"/>
          <w:numId w:val="45"/>
        </w:numPr>
        <w:spacing w:after="0" w:line="240" w:lineRule="auto"/>
        <w:rPr>
          <w:rFonts w:ascii="Arial" w:hAnsi="Arial" w:cs="Arial"/>
        </w:rPr>
      </w:pPr>
      <w:r w:rsidRPr="00947ECC">
        <w:rPr>
          <w:rFonts w:ascii="Arial" w:hAnsi="Arial" w:cs="Arial"/>
        </w:rPr>
        <w:t>Lures:</w:t>
      </w:r>
    </w:p>
    <w:p w:rsidR="00682EB7" w:rsidRPr="00947ECC" w:rsidRDefault="00682EB7" w:rsidP="00682EB7">
      <w:pPr>
        <w:pStyle w:val="ListParagraph"/>
        <w:numPr>
          <w:ilvl w:val="2"/>
          <w:numId w:val="45"/>
        </w:numPr>
        <w:spacing w:after="0" w:line="240" w:lineRule="auto"/>
        <w:rPr>
          <w:rFonts w:ascii="Arial" w:hAnsi="Arial" w:cs="Arial"/>
        </w:rPr>
      </w:pPr>
      <w:r w:rsidRPr="00947ECC">
        <w:rPr>
          <w:rFonts w:ascii="Arial" w:hAnsi="Arial" w:cs="Arial"/>
        </w:rPr>
        <w:t xml:space="preserve">Only artificial lures may be used. </w:t>
      </w:r>
    </w:p>
    <w:p w:rsidR="00682EB7" w:rsidRPr="00947ECC" w:rsidRDefault="00682EB7" w:rsidP="00682EB7">
      <w:pPr>
        <w:pStyle w:val="ListParagraph"/>
        <w:numPr>
          <w:ilvl w:val="2"/>
          <w:numId w:val="45"/>
        </w:numPr>
        <w:spacing w:after="0" w:line="240" w:lineRule="auto"/>
        <w:rPr>
          <w:rFonts w:ascii="Arial" w:hAnsi="Arial" w:cs="Arial"/>
        </w:rPr>
      </w:pPr>
      <w:r w:rsidRPr="00947ECC">
        <w:rPr>
          <w:rFonts w:ascii="Arial" w:hAnsi="Arial" w:cs="Arial"/>
        </w:rPr>
        <w:t xml:space="preserve">Natural bait may not be used under any circumstances during any competition to attract or lure fish to be caught on artificial lure. </w:t>
      </w:r>
    </w:p>
    <w:p w:rsidR="00682EB7" w:rsidRPr="00947ECC" w:rsidRDefault="00682EB7" w:rsidP="00682EB7">
      <w:pPr>
        <w:pStyle w:val="ListParagraph"/>
        <w:numPr>
          <w:ilvl w:val="2"/>
          <w:numId w:val="45"/>
        </w:numPr>
        <w:spacing w:after="0" w:line="240" w:lineRule="auto"/>
        <w:rPr>
          <w:rFonts w:ascii="Arial" w:hAnsi="Arial" w:cs="Arial"/>
        </w:rPr>
      </w:pPr>
      <w:r w:rsidRPr="00947ECC">
        <w:rPr>
          <w:rFonts w:ascii="Arial" w:hAnsi="Arial" w:cs="Arial"/>
        </w:rPr>
        <w:lastRenderedPageBreak/>
        <w:t xml:space="preserve">Colorants are permissible; flavourings may not be used on the artificial lures. </w:t>
      </w:r>
    </w:p>
    <w:p w:rsidR="00682EB7" w:rsidRPr="00947ECC" w:rsidRDefault="00682EB7" w:rsidP="00682EB7">
      <w:pPr>
        <w:pStyle w:val="ListParagraph"/>
        <w:numPr>
          <w:ilvl w:val="2"/>
          <w:numId w:val="45"/>
        </w:numPr>
        <w:spacing w:after="0" w:line="240" w:lineRule="auto"/>
        <w:rPr>
          <w:rFonts w:ascii="Arial" w:hAnsi="Arial" w:cs="Arial"/>
        </w:rPr>
      </w:pPr>
      <w:r w:rsidRPr="00947ECC">
        <w:rPr>
          <w:rFonts w:ascii="Arial" w:hAnsi="Arial" w:cs="Arial"/>
        </w:rPr>
        <w:t xml:space="preserve">Treated pork rind, available in the commerce as </w:t>
      </w:r>
      <w:proofErr w:type="spellStart"/>
      <w:r w:rsidRPr="00947ECC">
        <w:rPr>
          <w:rFonts w:ascii="Arial" w:hAnsi="Arial" w:cs="Arial"/>
        </w:rPr>
        <w:t>Artlure</w:t>
      </w:r>
      <w:proofErr w:type="spellEnd"/>
      <w:r w:rsidRPr="00947ECC">
        <w:rPr>
          <w:rFonts w:ascii="Arial" w:hAnsi="Arial" w:cs="Arial"/>
        </w:rPr>
        <w:t xml:space="preserve"> may be used in place of or as a plastic worm, but for no other purpose. </w:t>
      </w:r>
    </w:p>
    <w:p w:rsidR="00682EB7" w:rsidRPr="00947ECC" w:rsidRDefault="00682EB7" w:rsidP="00682EB7">
      <w:pPr>
        <w:pStyle w:val="ListParagraph"/>
        <w:ind w:left="2268"/>
        <w:rPr>
          <w:rFonts w:ascii="Arial" w:hAnsi="Arial" w:cs="Arial"/>
        </w:rPr>
      </w:pPr>
    </w:p>
    <w:p w:rsidR="00682EB7" w:rsidRPr="00947ECC" w:rsidRDefault="00682EB7" w:rsidP="00682EB7">
      <w:pPr>
        <w:pStyle w:val="ListParagraph"/>
        <w:numPr>
          <w:ilvl w:val="2"/>
          <w:numId w:val="45"/>
        </w:numPr>
        <w:spacing w:after="0" w:line="240" w:lineRule="auto"/>
        <w:rPr>
          <w:rFonts w:ascii="Arial" w:hAnsi="Arial" w:cs="Arial"/>
        </w:rPr>
      </w:pPr>
      <w:r w:rsidRPr="00947ECC">
        <w:rPr>
          <w:rFonts w:ascii="Arial" w:hAnsi="Arial" w:cs="Arial"/>
        </w:rPr>
        <w:t>Any member who fishes with anything other than artificial lures during a competition shall be disqualified and shall subject him/herself to suspension.</w:t>
      </w:r>
    </w:p>
    <w:p w:rsidR="00682EB7" w:rsidRPr="00947ECC" w:rsidRDefault="00682EB7" w:rsidP="00682EB7">
      <w:pPr>
        <w:pStyle w:val="ListParagraph"/>
        <w:numPr>
          <w:ilvl w:val="2"/>
          <w:numId w:val="45"/>
        </w:numPr>
        <w:spacing w:after="0" w:line="240" w:lineRule="auto"/>
        <w:rPr>
          <w:rFonts w:ascii="Arial" w:hAnsi="Arial" w:cs="Arial"/>
        </w:rPr>
      </w:pPr>
      <w:r w:rsidRPr="00947ECC">
        <w:rPr>
          <w:rFonts w:ascii="Arial" w:hAnsi="Arial" w:cs="Arial"/>
        </w:rPr>
        <w:t>Only one lure may be used per line, except in trout waters where one or more non rotating flies may be used.</w:t>
      </w:r>
    </w:p>
    <w:p w:rsidR="00682EB7" w:rsidRPr="00947ECC" w:rsidRDefault="00682EB7" w:rsidP="00682EB7">
      <w:pPr>
        <w:rPr>
          <w:rFonts w:ascii="Arial" w:hAnsi="Arial" w:cs="Arial"/>
        </w:rPr>
      </w:pPr>
    </w:p>
    <w:p w:rsidR="00682EB7" w:rsidRPr="00947ECC" w:rsidRDefault="00682EB7" w:rsidP="00682EB7">
      <w:pPr>
        <w:pStyle w:val="ListParagraph"/>
        <w:numPr>
          <w:ilvl w:val="1"/>
          <w:numId w:val="45"/>
        </w:numPr>
        <w:spacing w:after="0" w:line="240" w:lineRule="auto"/>
        <w:rPr>
          <w:rFonts w:ascii="Arial" w:hAnsi="Arial" w:cs="Arial"/>
        </w:rPr>
      </w:pPr>
      <w:r w:rsidRPr="00947ECC">
        <w:rPr>
          <w:rFonts w:ascii="Arial" w:hAnsi="Arial" w:cs="Arial"/>
        </w:rPr>
        <w:t>Line:</w:t>
      </w:r>
    </w:p>
    <w:p w:rsidR="00682EB7" w:rsidRPr="00947ECC" w:rsidRDefault="00682EB7" w:rsidP="00682EB7">
      <w:pPr>
        <w:pStyle w:val="ListParagraph"/>
        <w:numPr>
          <w:ilvl w:val="2"/>
          <w:numId w:val="45"/>
        </w:numPr>
        <w:spacing w:after="0" w:line="240" w:lineRule="auto"/>
        <w:rPr>
          <w:rFonts w:ascii="Arial" w:hAnsi="Arial" w:cs="Arial"/>
        </w:rPr>
      </w:pPr>
      <w:r w:rsidRPr="00947ECC">
        <w:rPr>
          <w:rFonts w:ascii="Arial" w:hAnsi="Arial" w:cs="Arial"/>
        </w:rPr>
        <w:t xml:space="preserve">Any type of fly-, monofilament or braided line may be used. </w:t>
      </w:r>
    </w:p>
    <w:p w:rsidR="00682EB7" w:rsidRPr="00947ECC" w:rsidRDefault="00682EB7" w:rsidP="00682EB7">
      <w:pPr>
        <w:pStyle w:val="ListParagraph"/>
        <w:numPr>
          <w:ilvl w:val="2"/>
          <w:numId w:val="45"/>
        </w:numPr>
        <w:spacing w:after="0" w:line="240" w:lineRule="auto"/>
        <w:rPr>
          <w:rFonts w:ascii="Arial" w:hAnsi="Arial" w:cs="Arial"/>
        </w:rPr>
      </w:pPr>
      <w:r w:rsidRPr="00947ECC">
        <w:rPr>
          <w:rFonts w:ascii="Arial" w:hAnsi="Arial" w:cs="Arial"/>
        </w:rPr>
        <w:t>The use of metal tippets and classification in classes for competition and record purposes is set out in 1.</w:t>
      </w:r>
    </w:p>
    <w:p w:rsidR="00682EB7" w:rsidRPr="00947ECC" w:rsidRDefault="00682EB7" w:rsidP="00682EB7">
      <w:pPr>
        <w:rPr>
          <w:rFonts w:ascii="Arial" w:hAnsi="Arial" w:cs="Arial"/>
        </w:rPr>
      </w:pPr>
    </w:p>
    <w:p w:rsidR="00682EB7" w:rsidRPr="00947ECC" w:rsidRDefault="00682EB7" w:rsidP="00682EB7">
      <w:pPr>
        <w:pStyle w:val="ListParagraph"/>
        <w:numPr>
          <w:ilvl w:val="1"/>
          <w:numId w:val="45"/>
        </w:numPr>
        <w:spacing w:after="0" w:line="240" w:lineRule="auto"/>
        <w:rPr>
          <w:rFonts w:ascii="Arial" w:hAnsi="Arial" w:cs="Arial"/>
        </w:rPr>
      </w:pPr>
      <w:r w:rsidRPr="00947ECC">
        <w:rPr>
          <w:rFonts w:ascii="Arial" w:hAnsi="Arial" w:cs="Arial"/>
        </w:rPr>
        <w:t>Gaff:</w:t>
      </w:r>
    </w:p>
    <w:p w:rsidR="00682EB7" w:rsidRPr="00947ECC" w:rsidRDefault="00682EB7" w:rsidP="00682EB7">
      <w:pPr>
        <w:pStyle w:val="ListParagraph"/>
        <w:numPr>
          <w:ilvl w:val="2"/>
          <w:numId w:val="45"/>
        </w:numPr>
        <w:spacing w:after="0" w:line="240" w:lineRule="auto"/>
        <w:rPr>
          <w:rFonts w:ascii="Arial" w:hAnsi="Arial" w:cs="Arial"/>
        </w:rPr>
      </w:pPr>
      <w:r w:rsidRPr="00947ECC">
        <w:rPr>
          <w:rFonts w:ascii="Arial" w:hAnsi="Arial" w:cs="Arial"/>
        </w:rPr>
        <w:t>A gaff is not permissible except:</w:t>
      </w:r>
    </w:p>
    <w:p w:rsidR="00682EB7" w:rsidRPr="00947ECC" w:rsidRDefault="00682EB7" w:rsidP="00682EB7">
      <w:pPr>
        <w:pStyle w:val="ListParagraph"/>
        <w:numPr>
          <w:ilvl w:val="3"/>
          <w:numId w:val="45"/>
        </w:numPr>
        <w:spacing w:after="0" w:line="240" w:lineRule="auto"/>
        <w:rPr>
          <w:rFonts w:ascii="Arial" w:hAnsi="Arial" w:cs="Arial"/>
        </w:rPr>
      </w:pPr>
      <w:r w:rsidRPr="00947ECC">
        <w:rPr>
          <w:rFonts w:ascii="Arial" w:hAnsi="Arial" w:cs="Arial"/>
        </w:rPr>
        <w:t>Where the condition of the water does not allow netting, (ex. Trees, structure, crocodiles etc.)</w:t>
      </w:r>
    </w:p>
    <w:p w:rsidR="00682EB7" w:rsidRPr="00947ECC" w:rsidRDefault="00682EB7" w:rsidP="00682EB7">
      <w:pPr>
        <w:pStyle w:val="ListParagraph"/>
        <w:numPr>
          <w:ilvl w:val="3"/>
          <w:numId w:val="45"/>
        </w:numPr>
        <w:spacing w:after="0" w:line="240" w:lineRule="auto"/>
        <w:rPr>
          <w:rFonts w:ascii="Arial" w:hAnsi="Arial" w:cs="Arial"/>
        </w:rPr>
      </w:pPr>
      <w:r w:rsidRPr="00947ECC">
        <w:rPr>
          <w:rFonts w:ascii="Arial" w:hAnsi="Arial" w:cs="Arial"/>
        </w:rPr>
        <w:t xml:space="preserve">A gaff not exceeding 2,5m in total length may then use to land a fish. </w:t>
      </w:r>
    </w:p>
    <w:p w:rsidR="00682EB7" w:rsidRPr="00947ECC" w:rsidRDefault="00682EB7" w:rsidP="00682EB7">
      <w:pPr>
        <w:pStyle w:val="ListParagraph"/>
        <w:numPr>
          <w:ilvl w:val="3"/>
          <w:numId w:val="45"/>
        </w:numPr>
        <w:spacing w:after="0" w:line="240" w:lineRule="auto"/>
        <w:rPr>
          <w:rFonts w:ascii="Arial" w:hAnsi="Arial" w:cs="Arial"/>
        </w:rPr>
      </w:pPr>
      <w:r w:rsidRPr="00947ECC">
        <w:rPr>
          <w:rFonts w:ascii="Arial" w:hAnsi="Arial" w:cs="Arial"/>
        </w:rPr>
        <w:t>Only a single barb less hook is permitted on a gaff.</w:t>
      </w:r>
    </w:p>
    <w:p w:rsidR="00682EB7" w:rsidRPr="00947ECC" w:rsidRDefault="00682EB7" w:rsidP="00682EB7">
      <w:pPr>
        <w:rPr>
          <w:rFonts w:ascii="Arial" w:hAnsi="Arial" w:cs="Arial"/>
        </w:rPr>
      </w:pPr>
    </w:p>
    <w:p w:rsidR="00682EB7" w:rsidRPr="00947ECC" w:rsidRDefault="00682EB7" w:rsidP="00682EB7">
      <w:pPr>
        <w:pStyle w:val="ListParagraph"/>
        <w:numPr>
          <w:ilvl w:val="0"/>
          <w:numId w:val="45"/>
        </w:numPr>
        <w:spacing w:after="0" w:line="240" w:lineRule="auto"/>
        <w:rPr>
          <w:rFonts w:ascii="Arial" w:hAnsi="Arial" w:cs="Arial"/>
          <w:b/>
        </w:rPr>
      </w:pPr>
      <w:r w:rsidRPr="00947ECC">
        <w:rPr>
          <w:rFonts w:ascii="Arial" w:hAnsi="Arial" w:cs="Arial"/>
          <w:b/>
        </w:rPr>
        <w:t>GENERAL ANGLING RULES</w:t>
      </w:r>
    </w:p>
    <w:p w:rsidR="00682EB7" w:rsidRPr="00947ECC" w:rsidRDefault="00682EB7" w:rsidP="00682EB7">
      <w:pPr>
        <w:rPr>
          <w:rFonts w:ascii="Arial" w:hAnsi="Arial" w:cs="Arial"/>
        </w:rPr>
      </w:pPr>
    </w:p>
    <w:p w:rsidR="00682EB7" w:rsidRPr="00947ECC" w:rsidRDefault="00682EB7" w:rsidP="00682EB7">
      <w:pPr>
        <w:pStyle w:val="ListParagraph"/>
        <w:numPr>
          <w:ilvl w:val="1"/>
          <w:numId w:val="45"/>
        </w:numPr>
        <w:spacing w:after="0" w:line="240" w:lineRule="auto"/>
        <w:rPr>
          <w:rFonts w:ascii="Arial" w:hAnsi="Arial" w:cs="Arial"/>
        </w:rPr>
      </w:pPr>
      <w:r w:rsidRPr="00947ECC">
        <w:rPr>
          <w:rFonts w:ascii="Arial" w:hAnsi="Arial" w:cs="Arial"/>
        </w:rPr>
        <w:t>The angler must him or herself rigs his/her rod, tie the lure and set the drag.</w:t>
      </w:r>
    </w:p>
    <w:p w:rsidR="00682EB7" w:rsidRPr="00947ECC" w:rsidRDefault="00682EB7" w:rsidP="00682EB7">
      <w:pPr>
        <w:pStyle w:val="ListParagraph"/>
        <w:ind w:left="1701"/>
        <w:rPr>
          <w:rFonts w:ascii="Arial" w:hAnsi="Arial" w:cs="Arial"/>
        </w:rPr>
      </w:pPr>
    </w:p>
    <w:p w:rsidR="00682EB7" w:rsidRPr="00947ECC" w:rsidRDefault="00682EB7" w:rsidP="00682EB7">
      <w:pPr>
        <w:pStyle w:val="ListParagraph"/>
        <w:numPr>
          <w:ilvl w:val="1"/>
          <w:numId w:val="45"/>
        </w:numPr>
        <w:spacing w:after="0" w:line="240" w:lineRule="auto"/>
        <w:rPr>
          <w:rFonts w:ascii="Arial" w:hAnsi="Arial" w:cs="Arial"/>
        </w:rPr>
      </w:pPr>
      <w:r w:rsidRPr="00947ECC">
        <w:rPr>
          <w:rFonts w:ascii="Arial" w:hAnsi="Arial" w:cs="Arial"/>
        </w:rPr>
        <w:t>The angler must him or herself cast his/her lure, hook the fish and play it to the bank, boat.</w:t>
      </w:r>
    </w:p>
    <w:p w:rsidR="00682EB7" w:rsidRPr="00947ECC" w:rsidRDefault="00682EB7" w:rsidP="00682EB7">
      <w:pPr>
        <w:pStyle w:val="ListParagraph"/>
        <w:ind w:left="1701"/>
        <w:rPr>
          <w:rFonts w:ascii="Arial" w:hAnsi="Arial" w:cs="Arial"/>
        </w:rPr>
      </w:pPr>
    </w:p>
    <w:p w:rsidR="00682EB7" w:rsidRPr="00947ECC" w:rsidRDefault="00682EB7" w:rsidP="00682EB7">
      <w:pPr>
        <w:pStyle w:val="ListParagraph"/>
        <w:numPr>
          <w:ilvl w:val="1"/>
          <w:numId w:val="45"/>
        </w:numPr>
        <w:spacing w:after="0" w:line="240" w:lineRule="auto"/>
        <w:rPr>
          <w:rFonts w:ascii="Arial" w:hAnsi="Arial" w:cs="Arial"/>
        </w:rPr>
      </w:pPr>
      <w:r w:rsidRPr="00947ECC">
        <w:rPr>
          <w:rFonts w:ascii="Arial" w:hAnsi="Arial" w:cs="Arial"/>
        </w:rPr>
        <w:t>The other person on the boat may net the fish without fiscally touching the fish.</w:t>
      </w:r>
    </w:p>
    <w:p w:rsidR="00682EB7" w:rsidRPr="00947ECC" w:rsidRDefault="00682EB7" w:rsidP="00682EB7">
      <w:pPr>
        <w:pStyle w:val="ListParagraph"/>
        <w:ind w:left="1701"/>
        <w:rPr>
          <w:rFonts w:ascii="Arial" w:hAnsi="Arial" w:cs="Arial"/>
        </w:rPr>
      </w:pPr>
    </w:p>
    <w:p w:rsidR="00682EB7" w:rsidRPr="00947ECC" w:rsidRDefault="00682EB7" w:rsidP="00682EB7">
      <w:pPr>
        <w:pStyle w:val="ListParagraph"/>
        <w:numPr>
          <w:ilvl w:val="1"/>
          <w:numId w:val="45"/>
        </w:numPr>
        <w:spacing w:after="0" w:line="240" w:lineRule="auto"/>
        <w:rPr>
          <w:rFonts w:ascii="Arial" w:hAnsi="Arial" w:cs="Arial"/>
        </w:rPr>
      </w:pPr>
      <w:r w:rsidRPr="00947ECC">
        <w:rPr>
          <w:rFonts w:ascii="Arial" w:hAnsi="Arial" w:cs="Arial"/>
        </w:rPr>
        <w:t xml:space="preserve">The Angler himself will unhook the fish, measure it and put it in the </w:t>
      </w:r>
      <w:proofErr w:type="spellStart"/>
      <w:r w:rsidRPr="00947ECC">
        <w:rPr>
          <w:rFonts w:ascii="Arial" w:hAnsi="Arial" w:cs="Arial"/>
        </w:rPr>
        <w:t>livewell</w:t>
      </w:r>
      <w:proofErr w:type="spellEnd"/>
      <w:r w:rsidRPr="00947ECC">
        <w:rPr>
          <w:rFonts w:ascii="Arial" w:hAnsi="Arial" w:cs="Arial"/>
        </w:rPr>
        <w:t>.</w:t>
      </w:r>
    </w:p>
    <w:p w:rsidR="00682EB7" w:rsidRPr="00947ECC" w:rsidRDefault="00682EB7" w:rsidP="00682EB7">
      <w:pPr>
        <w:pStyle w:val="ListParagraph"/>
        <w:ind w:left="1701"/>
        <w:rPr>
          <w:rFonts w:ascii="Arial" w:hAnsi="Arial" w:cs="Arial"/>
        </w:rPr>
      </w:pPr>
    </w:p>
    <w:p w:rsidR="00682EB7" w:rsidRPr="00947ECC" w:rsidRDefault="00682EB7" w:rsidP="00682EB7">
      <w:pPr>
        <w:pStyle w:val="ListParagraph"/>
        <w:numPr>
          <w:ilvl w:val="1"/>
          <w:numId w:val="45"/>
        </w:numPr>
        <w:spacing w:after="0" w:line="240" w:lineRule="auto"/>
        <w:rPr>
          <w:rFonts w:ascii="Arial" w:hAnsi="Arial" w:cs="Arial"/>
        </w:rPr>
      </w:pPr>
      <w:r w:rsidRPr="00947ECC">
        <w:rPr>
          <w:rFonts w:ascii="Arial" w:hAnsi="Arial" w:cs="Arial"/>
        </w:rPr>
        <w:t>The Angler will do his/her own culling of fish.</w:t>
      </w:r>
    </w:p>
    <w:p w:rsidR="00682EB7" w:rsidRPr="00947ECC" w:rsidRDefault="00682EB7" w:rsidP="00682EB7">
      <w:pPr>
        <w:pStyle w:val="ListParagraph"/>
        <w:ind w:left="1701"/>
        <w:rPr>
          <w:rFonts w:ascii="Arial" w:hAnsi="Arial" w:cs="Arial"/>
        </w:rPr>
      </w:pPr>
    </w:p>
    <w:p w:rsidR="00682EB7" w:rsidRPr="00947ECC" w:rsidRDefault="00682EB7" w:rsidP="00682EB7">
      <w:pPr>
        <w:pStyle w:val="ListParagraph"/>
        <w:numPr>
          <w:ilvl w:val="1"/>
          <w:numId w:val="45"/>
        </w:numPr>
        <w:spacing w:after="0" w:line="240" w:lineRule="auto"/>
        <w:rPr>
          <w:rFonts w:ascii="Arial" w:hAnsi="Arial" w:cs="Arial"/>
        </w:rPr>
      </w:pPr>
      <w:r w:rsidRPr="00947ECC">
        <w:rPr>
          <w:rFonts w:ascii="Arial" w:hAnsi="Arial" w:cs="Arial"/>
        </w:rPr>
        <w:t>The fish must be hooked in the mouth, or in front of the eyes.</w:t>
      </w:r>
    </w:p>
    <w:p w:rsidR="00682EB7" w:rsidRPr="00947ECC" w:rsidRDefault="00682EB7" w:rsidP="00682EB7">
      <w:pPr>
        <w:pStyle w:val="ListParagraph"/>
        <w:ind w:left="1701"/>
        <w:rPr>
          <w:rFonts w:ascii="Arial" w:hAnsi="Arial" w:cs="Arial"/>
        </w:rPr>
      </w:pPr>
    </w:p>
    <w:p w:rsidR="00682EB7" w:rsidRPr="00947ECC" w:rsidRDefault="00682EB7" w:rsidP="00682EB7">
      <w:pPr>
        <w:pStyle w:val="ListParagraph"/>
        <w:numPr>
          <w:ilvl w:val="1"/>
          <w:numId w:val="45"/>
        </w:numPr>
        <w:spacing w:after="0" w:line="240" w:lineRule="auto"/>
        <w:rPr>
          <w:rFonts w:ascii="Arial" w:hAnsi="Arial" w:cs="Arial"/>
        </w:rPr>
      </w:pPr>
      <w:r w:rsidRPr="00947ECC">
        <w:rPr>
          <w:rFonts w:ascii="Arial" w:hAnsi="Arial" w:cs="Arial"/>
        </w:rPr>
        <w:t>Fish hooked in any other part of the body or head cannot be considered for record or competition purposes, and should be released immediately.</w:t>
      </w:r>
    </w:p>
    <w:p w:rsidR="00682EB7" w:rsidRPr="00947ECC" w:rsidRDefault="00682EB7" w:rsidP="00682EB7">
      <w:pPr>
        <w:pStyle w:val="ListParagraph"/>
        <w:ind w:left="1701"/>
        <w:rPr>
          <w:rFonts w:ascii="Arial" w:hAnsi="Arial" w:cs="Arial"/>
        </w:rPr>
      </w:pPr>
    </w:p>
    <w:p w:rsidR="00682EB7" w:rsidRPr="00947ECC" w:rsidRDefault="00682EB7" w:rsidP="00682EB7">
      <w:pPr>
        <w:pStyle w:val="ListParagraph"/>
        <w:numPr>
          <w:ilvl w:val="1"/>
          <w:numId w:val="45"/>
        </w:numPr>
        <w:spacing w:after="0" w:line="240" w:lineRule="auto"/>
        <w:rPr>
          <w:rFonts w:ascii="Arial" w:hAnsi="Arial" w:cs="Arial"/>
        </w:rPr>
      </w:pPr>
      <w:r w:rsidRPr="00947ECC">
        <w:rPr>
          <w:rFonts w:ascii="Arial" w:hAnsi="Arial" w:cs="Arial"/>
        </w:rPr>
        <w:t>The following possibilities can disqualify a catch:</w:t>
      </w:r>
    </w:p>
    <w:p w:rsidR="00682EB7" w:rsidRPr="00947ECC" w:rsidRDefault="00682EB7" w:rsidP="00682EB7">
      <w:pPr>
        <w:pStyle w:val="ListParagraph"/>
        <w:ind w:left="1701"/>
        <w:rPr>
          <w:rFonts w:ascii="Arial" w:hAnsi="Arial" w:cs="Arial"/>
        </w:rPr>
      </w:pPr>
    </w:p>
    <w:p w:rsidR="00682EB7" w:rsidRPr="00947ECC" w:rsidRDefault="00682EB7" w:rsidP="00682EB7">
      <w:pPr>
        <w:pStyle w:val="ListParagraph"/>
        <w:numPr>
          <w:ilvl w:val="2"/>
          <w:numId w:val="45"/>
        </w:numPr>
        <w:spacing w:after="0" w:line="240" w:lineRule="auto"/>
        <w:rPr>
          <w:rFonts w:ascii="Arial" w:hAnsi="Arial" w:cs="Arial"/>
        </w:rPr>
      </w:pPr>
      <w:r w:rsidRPr="00947ECC">
        <w:rPr>
          <w:rFonts w:ascii="Arial" w:hAnsi="Arial" w:cs="Arial"/>
        </w:rPr>
        <w:t>Failure to comply with equipment specifications as set out in “3” above</w:t>
      </w:r>
    </w:p>
    <w:p w:rsidR="00682EB7" w:rsidRPr="00947ECC" w:rsidRDefault="00682EB7" w:rsidP="00682EB7">
      <w:pPr>
        <w:pStyle w:val="ListParagraph"/>
        <w:numPr>
          <w:ilvl w:val="2"/>
          <w:numId w:val="45"/>
        </w:numPr>
        <w:spacing w:after="0" w:line="240" w:lineRule="auto"/>
        <w:rPr>
          <w:rFonts w:ascii="Arial" w:hAnsi="Arial" w:cs="Arial"/>
        </w:rPr>
      </w:pPr>
      <w:r w:rsidRPr="00947ECC">
        <w:rPr>
          <w:rFonts w:ascii="Arial" w:hAnsi="Arial" w:cs="Arial"/>
        </w:rPr>
        <w:lastRenderedPageBreak/>
        <w:t>The assistance of other persons whether when casting, adjusting the reel brake during the playing of the fish or the touching of any portion of the equipment with the exception of the handling of the line at the time of netting the fish.</w:t>
      </w:r>
    </w:p>
    <w:p w:rsidR="00682EB7" w:rsidRPr="00947ECC" w:rsidRDefault="00682EB7" w:rsidP="00682EB7">
      <w:pPr>
        <w:pStyle w:val="ListParagraph"/>
        <w:numPr>
          <w:ilvl w:val="2"/>
          <w:numId w:val="45"/>
        </w:numPr>
        <w:spacing w:after="0" w:line="240" w:lineRule="auto"/>
        <w:rPr>
          <w:rFonts w:ascii="Arial" w:hAnsi="Arial" w:cs="Arial"/>
        </w:rPr>
      </w:pPr>
      <w:r w:rsidRPr="00947ECC">
        <w:rPr>
          <w:rFonts w:ascii="Arial" w:hAnsi="Arial" w:cs="Arial"/>
        </w:rPr>
        <w:t>Injuries to or sickness symptoms on the fish which prejudice its ability to fight.</w:t>
      </w:r>
    </w:p>
    <w:p w:rsidR="00682EB7" w:rsidRPr="00947ECC" w:rsidRDefault="00682EB7" w:rsidP="00682EB7">
      <w:pPr>
        <w:pStyle w:val="ListParagraph"/>
        <w:numPr>
          <w:ilvl w:val="2"/>
          <w:numId w:val="45"/>
        </w:numPr>
        <w:spacing w:after="0" w:line="240" w:lineRule="auto"/>
        <w:rPr>
          <w:rFonts w:ascii="Arial" w:hAnsi="Arial" w:cs="Arial"/>
        </w:rPr>
      </w:pPr>
      <w:r w:rsidRPr="00947ECC">
        <w:rPr>
          <w:rFonts w:ascii="Arial" w:hAnsi="Arial" w:cs="Arial"/>
        </w:rPr>
        <w:t>Failure to comply with the General Rules</w:t>
      </w:r>
    </w:p>
    <w:p w:rsidR="00682EB7" w:rsidRPr="00947ECC" w:rsidRDefault="00682EB7" w:rsidP="00682EB7">
      <w:pPr>
        <w:pStyle w:val="ListParagraph"/>
        <w:ind w:left="1701"/>
        <w:rPr>
          <w:rFonts w:ascii="Arial" w:hAnsi="Arial" w:cs="Arial"/>
        </w:rPr>
      </w:pPr>
    </w:p>
    <w:p w:rsidR="00682EB7" w:rsidRDefault="00682EB7" w:rsidP="00682EB7">
      <w:pPr>
        <w:pStyle w:val="ListParagraph"/>
        <w:numPr>
          <w:ilvl w:val="1"/>
          <w:numId w:val="45"/>
        </w:numPr>
        <w:spacing w:after="0" w:line="240" w:lineRule="auto"/>
        <w:rPr>
          <w:rFonts w:ascii="Arial" w:hAnsi="Arial" w:cs="Arial"/>
        </w:rPr>
      </w:pPr>
      <w:r w:rsidRPr="00947ECC">
        <w:rPr>
          <w:rFonts w:ascii="Arial" w:hAnsi="Arial" w:cs="Arial"/>
        </w:rPr>
        <w:t>The Records Officers decision is final</w:t>
      </w:r>
    </w:p>
    <w:p w:rsidR="00682EB7" w:rsidRDefault="00682EB7" w:rsidP="00682EB7">
      <w:pPr>
        <w:rPr>
          <w:rFonts w:ascii="Arial" w:hAnsi="Arial" w:cs="Arial"/>
        </w:rPr>
      </w:pPr>
    </w:p>
    <w:p w:rsidR="00682EB7" w:rsidRPr="003F77FA" w:rsidRDefault="00682EB7" w:rsidP="00682EB7">
      <w:pPr>
        <w:rPr>
          <w:rFonts w:ascii="Arial" w:hAnsi="Arial" w:cs="Arial"/>
        </w:rPr>
      </w:pPr>
    </w:p>
    <w:p w:rsidR="00682EB7" w:rsidRDefault="00682EB7" w:rsidP="00682EB7">
      <w:pPr>
        <w:pStyle w:val="ListParagraph"/>
        <w:ind w:left="1134"/>
        <w:rPr>
          <w:rFonts w:ascii="Arial" w:hAnsi="Arial" w:cs="Arial"/>
        </w:rPr>
      </w:pPr>
    </w:p>
    <w:p w:rsidR="00682EB7" w:rsidRDefault="00682EB7" w:rsidP="00682EB7">
      <w:pPr>
        <w:pStyle w:val="ListParagraph"/>
        <w:numPr>
          <w:ilvl w:val="0"/>
          <w:numId w:val="45"/>
        </w:numPr>
        <w:spacing w:after="0" w:line="240" w:lineRule="auto"/>
        <w:rPr>
          <w:rFonts w:ascii="Arial" w:hAnsi="Arial" w:cs="Arial"/>
          <w:b/>
        </w:rPr>
      </w:pPr>
      <w:r>
        <w:rPr>
          <w:rFonts w:ascii="Arial" w:hAnsi="Arial" w:cs="Arial"/>
          <w:b/>
        </w:rPr>
        <w:t xml:space="preserve">IMPLEMENTATION/APPROVAL DATE </w:t>
      </w:r>
    </w:p>
    <w:p w:rsidR="00682EB7" w:rsidRPr="00BB0014" w:rsidRDefault="00682EB7" w:rsidP="00682EB7">
      <w:pPr>
        <w:pStyle w:val="ListParagraph"/>
        <w:ind w:left="567"/>
        <w:rPr>
          <w:rFonts w:ascii="Arial" w:hAnsi="Arial" w:cs="Arial"/>
          <w:b/>
        </w:rPr>
      </w:pPr>
    </w:p>
    <w:p w:rsidR="00682EB7" w:rsidRPr="00947ECC" w:rsidRDefault="00682EB7" w:rsidP="00682EB7">
      <w:pPr>
        <w:pStyle w:val="ListParagraph"/>
        <w:ind w:left="1134"/>
        <w:rPr>
          <w:rFonts w:ascii="Arial" w:hAnsi="Arial" w:cs="Arial"/>
        </w:rPr>
      </w:pPr>
      <w:r>
        <w:rPr>
          <w:rFonts w:ascii="Arial" w:hAnsi="Arial" w:cs="Arial"/>
        </w:rPr>
        <w:t>11 October 2014.</w:t>
      </w:r>
    </w:p>
    <w:p w:rsidR="00682EB7" w:rsidRPr="00F65507" w:rsidRDefault="00682EB7" w:rsidP="00682EB7">
      <w:pPr>
        <w:jc w:val="left"/>
        <w:rPr>
          <w:rFonts w:ascii="Arial" w:hAnsi="Arial" w:cs="Arial"/>
          <w:color w:val="365F91" w:themeColor="accent1" w:themeShade="BF"/>
        </w:rPr>
      </w:pPr>
    </w:p>
    <w:p w:rsidR="00682EB7" w:rsidRPr="00F65507" w:rsidRDefault="00682EB7" w:rsidP="00682EB7">
      <w:pPr>
        <w:jc w:val="left"/>
        <w:rPr>
          <w:rFonts w:ascii="Arial" w:hAnsi="Arial" w:cs="Arial"/>
          <w:color w:val="365F91" w:themeColor="accent1" w:themeShade="BF"/>
        </w:rPr>
      </w:pPr>
    </w:p>
    <w:p w:rsidR="00682EB7" w:rsidRPr="00F65507" w:rsidRDefault="00682EB7" w:rsidP="00682EB7">
      <w:pPr>
        <w:jc w:val="left"/>
        <w:rPr>
          <w:rFonts w:ascii="Arial" w:hAnsi="Arial" w:cs="Arial"/>
          <w:color w:val="365F91" w:themeColor="accent1" w:themeShade="BF"/>
        </w:rPr>
      </w:pPr>
    </w:p>
    <w:p w:rsidR="00BE497F" w:rsidRPr="00682EB7" w:rsidRDefault="00BE497F" w:rsidP="00682EB7"/>
    <w:sectPr w:rsidR="00BE497F" w:rsidRPr="00682EB7" w:rsidSect="004D07BF">
      <w:headerReference w:type="default" r:id="rId9"/>
      <w:footerReference w:type="default" r:id="rId10"/>
      <w:pgSz w:w="11906" w:h="16838"/>
      <w:pgMar w:top="1440" w:right="1440" w:bottom="1440" w:left="156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AFE" w:rsidRDefault="00E00AFE" w:rsidP="003F5379">
      <w:r>
        <w:separator/>
      </w:r>
    </w:p>
  </w:endnote>
  <w:endnote w:type="continuationSeparator" w:id="0">
    <w:p w:rsidR="00E00AFE" w:rsidRDefault="00E00AFE" w:rsidP="003F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03F" w:rsidRDefault="00F2403F" w:rsidP="00F2403F">
    <w:pPr>
      <w:pStyle w:val="Footer"/>
      <w:rPr>
        <w:color w:val="244061" w:themeColor="accent1" w:themeShade="80"/>
      </w:rPr>
    </w:pPr>
    <w:r>
      <w:rPr>
        <w:noProof/>
        <w:lang w:eastAsia="en-ZA"/>
      </w:rPr>
      <mc:AlternateContent>
        <mc:Choice Requires="wps">
          <w:drawing>
            <wp:anchor distT="0" distB="0" distL="114300" distR="114300" simplePos="0" relativeHeight="251664384" behindDoc="0" locked="0" layoutInCell="1" allowOverlap="1" wp14:anchorId="10BD67B2" wp14:editId="4D3FD52E">
              <wp:simplePos x="0" y="0"/>
              <wp:positionH relativeFrom="column">
                <wp:posOffset>0</wp:posOffset>
              </wp:positionH>
              <wp:positionV relativeFrom="paragraph">
                <wp:posOffset>67945</wp:posOffset>
              </wp:positionV>
              <wp:extent cx="5760085" cy="0"/>
              <wp:effectExtent l="0" t="0" r="12065" b="19050"/>
              <wp:wrapNone/>
              <wp:docPr id="7" name="Straight Connector 7"/>
              <wp:cNvGraphicFramePr/>
              <a:graphic xmlns:a="http://schemas.openxmlformats.org/drawingml/2006/main">
                <a:graphicData uri="http://schemas.microsoft.com/office/word/2010/wordprocessingShape">
                  <wps:wsp>
                    <wps:cNvCnPr/>
                    <wps:spPr>
                      <a:xfrm flipV="1">
                        <a:off x="0" y="0"/>
                        <a:ext cx="5760085"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35pt" to="453.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" strokecolor="#4a7ebb" strokeweight="1.5pt"/>
          </w:pict>
        </mc:Fallback>
      </mc:AlternateContent>
    </w:r>
  </w:p>
  <w:p w:rsidR="00F2403F" w:rsidRDefault="00F2403F" w:rsidP="00F2403F">
    <w:pPr>
      <w:pStyle w:val="Footer"/>
    </w:pPr>
    <w:r>
      <w:rPr>
        <w:color w:val="244061" w:themeColor="accent1" w:themeShade="80"/>
      </w:rPr>
      <w:t>AFFILIATED TO:</w:t>
    </w:r>
    <w:r>
      <w:rPr>
        <w:noProof/>
        <w:lang w:eastAsia="en-ZA"/>
      </w:rPr>
      <w:drawing>
        <wp:inline distT="0" distB="0" distL="0" distR="0" wp14:anchorId="24E2246C" wp14:editId="129C0D7E">
          <wp:extent cx="2466975" cy="666750"/>
          <wp:effectExtent l="0" t="0" r="9525" b="0"/>
          <wp:docPr id="2" name="Picture 2" descr="cid:image006.png@01D0E549.6953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0E549.695362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66975" cy="666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AFE" w:rsidRDefault="00E00AFE" w:rsidP="003F5379">
      <w:r>
        <w:separator/>
      </w:r>
    </w:p>
  </w:footnote>
  <w:footnote w:type="continuationSeparator" w:id="0">
    <w:p w:rsidR="00E00AFE" w:rsidRDefault="00E00AFE" w:rsidP="003F5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283" w:rsidRPr="006A3283" w:rsidRDefault="006A3283" w:rsidP="006A3283">
    <w:pPr>
      <w:pStyle w:val="Header"/>
      <w:rPr>
        <w:lang w:val="af-ZA"/>
      </w:rPr>
    </w:pPr>
  </w:p>
  <w:tbl>
    <w:tblPr>
      <w:tblW w:w="996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4A0" w:firstRow="1" w:lastRow="0" w:firstColumn="1" w:lastColumn="0" w:noHBand="0" w:noVBand="1"/>
    </w:tblPr>
    <w:tblGrid>
      <w:gridCol w:w="2454"/>
      <w:gridCol w:w="5310"/>
      <w:gridCol w:w="2201"/>
    </w:tblGrid>
    <w:tr w:rsidR="006A3283" w:rsidRPr="006A3283" w:rsidTr="000356E0">
      <w:trPr>
        <w:cantSplit/>
        <w:trHeight w:val="262"/>
      </w:trPr>
      <w:tc>
        <w:tcPr>
          <w:tcW w:w="2454" w:type="dxa"/>
          <w:vMerge w:val="restart"/>
          <w:shd w:val="clear" w:color="auto" w:fill="auto"/>
          <w:vAlign w:val="center"/>
          <w:hideMark/>
        </w:tcPr>
        <w:p w:rsidR="006A3283" w:rsidRPr="006A3283" w:rsidRDefault="00C24DAE" w:rsidP="006A3283">
          <w:pPr>
            <w:tabs>
              <w:tab w:val="left" w:pos="708"/>
              <w:tab w:val="center" w:pos="4513"/>
              <w:tab w:val="right" w:pos="9026"/>
            </w:tabs>
            <w:jc w:val="center"/>
            <w:rPr>
              <w:lang w:val="en-GB"/>
            </w:rPr>
          </w:pPr>
          <w:r>
            <w:rPr>
              <w:rFonts w:ascii="Arial" w:hAnsi="Arial"/>
              <w:noProof/>
              <w:lang w:eastAsia="en-ZA"/>
            </w:rPr>
            <w:drawing>
              <wp:inline distT="0" distB="0" distL="0" distR="0" wp14:anchorId="4BD8F188" wp14:editId="5CB6D43B">
                <wp:extent cx="923925" cy="923925"/>
                <wp:effectExtent l="0" t="0" r="9525" b="9525"/>
                <wp:docPr id="1" name="Picture 1" descr="F:\VISVANG\Artlure Teams Challenge\SAALAA-Logo-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ISVANG\Artlure Teams Challenge\SAALAA-Logo-ic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5310" w:type="dxa"/>
          <w:vMerge w:val="restart"/>
          <w:shd w:val="clear" w:color="auto" w:fill="B8CCE4" w:themeFill="accent1" w:themeFillTint="66"/>
          <w:vAlign w:val="center"/>
          <w:hideMark/>
        </w:tcPr>
        <w:p w:rsidR="006A3283" w:rsidRPr="006A3283" w:rsidRDefault="006A3283" w:rsidP="006A3283">
          <w:pPr>
            <w:jc w:val="center"/>
            <w:rPr>
              <w:rFonts w:ascii="Arial Narrow" w:hAnsi="Arial Narrow"/>
              <w:sz w:val="28"/>
              <w:lang w:val="en-GB"/>
            </w:rPr>
          </w:pPr>
          <w:r w:rsidRPr="006A3283">
            <w:rPr>
              <w:rFonts w:ascii="Arial Narrow" w:hAnsi="Arial Narrow"/>
              <w:b/>
              <w:bCs/>
              <w:sz w:val="28"/>
            </w:rPr>
            <w:t>SAALAA</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Document Number</w:t>
          </w:r>
        </w:p>
      </w:tc>
    </w:tr>
    <w:tr w:rsidR="006A3283" w:rsidRPr="006A3283" w:rsidTr="000356E0">
      <w:trPr>
        <w:cantSplit/>
        <w:trHeight w:val="25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shd w:val="clear" w:color="auto" w:fill="B8CCE4" w:themeFill="accent1" w:themeFillTint="66"/>
          <w:vAlign w:val="center"/>
          <w:hideMark/>
        </w:tcPr>
        <w:p w:rsidR="006A3283" w:rsidRPr="006A3283" w:rsidRDefault="006A3283" w:rsidP="006A3283">
          <w:pPr>
            <w:rPr>
              <w:rFonts w:ascii="Arial Narrow" w:hAnsi="Arial Narrow"/>
              <w:sz w:val="28"/>
              <w:lang w:val="en-GB"/>
            </w:rPr>
          </w:pPr>
        </w:p>
      </w:tc>
      <w:tc>
        <w:tcPr>
          <w:tcW w:w="2201" w:type="dxa"/>
          <w:shd w:val="clear" w:color="auto" w:fill="auto"/>
          <w:vAlign w:val="center"/>
          <w:hideMark/>
        </w:tcPr>
        <w:p w:rsidR="006A3283" w:rsidRPr="006A3283" w:rsidRDefault="00F017DD" w:rsidP="000922A5">
          <w:pPr>
            <w:spacing w:before="40"/>
            <w:ind w:left="-72"/>
            <w:jc w:val="center"/>
            <w:rPr>
              <w:rFonts w:ascii="Arial Narrow" w:hAnsi="Arial Narrow"/>
              <w:b/>
              <w:bCs/>
              <w:sz w:val="18"/>
              <w:lang w:val="en-GB"/>
            </w:rPr>
          </w:pPr>
          <w:r>
            <w:rPr>
              <w:rFonts w:ascii="Arial Narrow" w:hAnsi="Arial Narrow"/>
              <w:b/>
              <w:bCs/>
              <w:sz w:val="18"/>
            </w:rPr>
            <w:t>POL</w:t>
          </w:r>
          <w:r w:rsidR="006A3283" w:rsidRPr="006A3283">
            <w:rPr>
              <w:rFonts w:ascii="Arial Narrow" w:hAnsi="Arial Narrow"/>
              <w:b/>
              <w:bCs/>
              <w:sz w:val="18"/>
            </w:rPr>
            <w:t>-00</w:t>
          </w:r>
          <w:r w:rsidR="000922A5">
            <w:rPr>
              <w:rFonts w:ascii="Arial Narrow" w:hAnsi="Arial Narrow"/>
              <w:b/>
              <w:bCs/>
              <w:sz w:val="18"/>
            </w:rPr>
            <w:t>3</w:t>
          </w:r>
          <w:r w:rsidR="006A3283" w:rsidRPr="006A3283">
            <w:rPr>
              <w:rFonts w:ascii="Arial Narrow" w:hAnsi="Arial Narrow"/>
              <w:b/>
              <w:bCs/>
              <w:sz w:val="18"/>
            </w:rPr>
            <w:t xml:space="preserve"> / 1</w:t>
          </w:r>
        </w:p>
      </w:tc>
    </w:tr>
    <w:tr w:rsidR="006A3283" w:rsidRPr="006A3283" w:rsidTr="000356E0">
      <w:trPr>
        <w:cantSplit/>
        <w:trHeight w:val="218"/>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val="restart"/>
          <w:shd w:val="clear" w:color="auto" w:fill="B8CCE4" w:themeFill="accent1" w:themeFillTint="66"/>
          <w:vAlign w:val="center"/>
          <w:hideMark/>
        </w:tcPr>
        <w:p w:rsidR="006A3283" w:rsidRPr="006A3283" w:rsidRDefault="006A3283" w:rsidP="006A3283">
          <w:pPr>
            <w:spacing w:before="40"/>
            <w:ind w:left="-98"/>
            <w:jc w:val="center"/>
            <w:rPr>
              <w:rFonts w:ascii="Arial Narrow" w:hAnsi="Arial Narrow"/>
              <w:b/>
              <w:sz w:val="24"/>
              <w:szCs w:val="24"/>
              <w:lang w:val="en-GB"/>
            </w:rPr>
          </w:pPr>
          <w:r w:rsidRPr="006A3283">
            <w:rPr>
              <w:rFonts w:ascii="Arial Narrow" w:hAnsi="Arial Narrow"/>
              <w:b/>
              <w:sz w:val="24"/>
              <w:szCs w:val="24"/>
            </w:rPr>
            <w:t>South African Artificial Lure Angling Association</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Revision Number</w:t>
          </w:r>
        </w:p>
      </w:tc>
    </w:tr>
    <w:tr w:rsidR="006A3283" w:rsidRPr="006A3283" w:rsidTr="000356E0">
      <w:trPr>
        <w:cantSplit/>
        <w:trHeight w:val="250"/>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tcBorders>
            <w:bottom w:val="single" w:sz="4" w:space="0" w:color="auto"/>
          </w:tcBorders>
          <w:shd w:val="clear" w:color="auto" w:fill="B8CCE4" w:themeFill="accent1" w:themeFillTint="66"/>
          <w:vAlign w:val="center"/>
          <w:hideMark/>
        </w:tcPr>
        <w:p w:rsidR="006A3283" w:rsidRPr="006A3283" w:rsidRDefault="006A3283" w:rsidP="006A3283">
          <w:pPr>
            <w:rPr>
              <w:rFonts w:ascii="Arial Narrow" w:hAnsi="Arial Narrow"/>
              <w:b/>
              <w:sz w:val="24"/>
              <w:szCs w:val="24"/>
              <w:lang w:val="en-GB"/>
            </w:rPr>
          </w:pPr>
        </w:p>
      </w:tc>
      <w:tc>
        <w:tcPr>
          <w:tcW w:w="2201" w:type="dxa"/>
          <w:shd w:val="clear" w:color="auto" w:fill="auto"/>
          <w:vAlign w:val="center"/>
          <w:hideMark/>
        </w:tcPr>
        <w:p w:rsidR="006A3283" w:rsidRPr="006A3283" w:rsidRDefault="006A3283" w:rsidP="00B6769E">
          <w:pPr>
            <w:ind w:left="-72"/>
            <w:jc w:val="center"/>
            <w:rPr>
              <w:rFonts w:ascii="Arial Narrow" w:hAnsi="Arial Narrow"/>
              <w:b/>
              <w:bCs/>
              <w:sz w:val="18"/>
              <w:lang w:val="en-GB"/>
            </w:rPr>
          </w:pPr>
          <w:r w:rsidRPr="006A3283">
            <w:rPr>
              <w:rFonts w:ascii="Arial Narrow" w:hAnsi="Arial Narrow"/>
              <w:b/>
              <w:bCs/>
              <w:sz w:val="18"/>
            </w:rPr>
            <w:t>0</w:t>
          </w:r>
          <w:r w:rsidR="00B6769E">
            <w:rPr>
              <w:rFonts w:ascii="Arial Narrow" w:hAnsi="Arial Narrow"/>
              <w:b/>
              <w:bCs/>
              <w:sz w:val="18"/>
            </w:rPr>
            <w:t>1/15</w:t>
          </w:r>
        </w:p>
      </w:tc>
    </w:tr>
    <w:tr w:rsidR="006A3283" w:rsidRPr="006A3283" w:rsidTr="000356E0">
      <w:trPr>
        <w:cantSplit/>
        <w:trHeight w:val="23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val="restart"/>
          <w:shd w:val="clear" w:color="auto" w:fill="auto"/>
          <w:vAlign w:val="center"/>
          <w:hideMark/>
        </w:tcPr>
        <w:p w:rsidR="006A3283" w:rsidRPr="006A3283" w:rsidRDefault="000922A5" w:rsidP="00A8042F">
          <w:pPr>
            <w:tabs>
              <w:tab w:val="center" w:pos="4513"/>
              <w:tab w:val="right" w:pos="9026"/>
            </w:tabs>
            <w:jc w:val="center"/>
            <w:rPr>
              <w:rFonts w:ascii="Arial Narrow" w:hAnsi="Arial Narrow"/>
              <w:sz w:val="24"/>
              <w:szCs w:val="24"/>
              <w:lang w:val="en-GB"/>
            </w:rPr>
          </w:pPr>
          <w:r>
            <w:rPr>
              <w:rFonts w:ascii="Arial Narrow" w:hAnsi="Arial Narrow"/>
              <w:sz w:val="24"/>
              <w:szCs w:val="24"/>
              <w:lang w:val="af-ZA"/>
            </w:rPr>
            <w:t>ANGLING RULES</w:t>
          </w:r>
          <w:r w:rsidR="00F33E13">
            <w:rPr>
              <w:rFonts w:ascii="Arial Narrow" w:hAnsi="Arial Narrow"/>
              <w:sz w:val="24"/>
              <w:szCs w:val="24"/>
              <w:lang w:val="af-ZA"/>
            </w:rPr>
            <w:t xml:space="preserve"> </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Page Number</w:t>
          </w:r>
        </w:p>
      </w:tc>
    </w:tr>
    <w:tr w:rsidR="006A3283" w:rsidRPr="006A3283" w:rsidTr="000356E0">
      <w:trPr>
        <w:cantSplit/>
        <w:trHeight w:val="23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shd w:val="clear" w:color="auto" w:fill="auto"/>
          <w:vAlign w:val="center"/>
          <w:hideMark/>
        </w:tcPr>
        <w:p w:rsidR="006A3283" w:rsidRPr="006A3283" w:rsidRDefault="006A3283" w:rsidP="006A3283">
          <w:pPr>
            <w:rPr>
              <w:rFonts w:ascii="Arial Narrow" w:hAnsi="Arial Narrow"/>
              <w:sz w:val="24"/>
              <w:szCs w:val="24"/>
              <w:lang w:val="en-GB"/>
            </w:rPr>
          </w:pPr>
        </w:p>
      </w:tc>
      <w:tc>
        <w:tcPr>
          <w:tcW w:w="2201" w:type="dxa"/>
          <w:shd w:val="clear" w:color="auto" w:fill="auto"/>
          <w:vAlign w:val="center"/>
          <w:hideMark/>
        </w:tcPr>
        <w:p w:rsidR="006A3283" w:rsidRPr="006A3283" w:rsidRDefault="006A3283" w:rsidP="006A3283">
          <w:pPr>
            <w:ind w:left="-72"/>
            <w:jc w:val="center"/>
            <w:rPr>
              <w:rFonts w:ascii="Arial Narrow" w:hAnsi="Arial Narrow"/>
              <w:sz w:val="18"/>
              <w:szCs w:val="18"/>
              <w:lang w:val="en-GB"/>
            </w:rPr>
          </w:pPr>
          <w:r w:rsidRPr="006A3283">
            <w:rPr>
              <w:rFonts w:ascii="Arial Narrow" w:hAnsi="Arial Narrow"/>
              <w:sz w:val="18"/>
              <w:szCs w:val="18"/>
              <w:lang w:val="en-US"/>
            </w:rPr>
            <w:t xml:space="preserve">Page </w:t>
          </w:r>
          <w:r w:rsidRPr="006A3283">
            <w:rPr>
              <w:rFonts w:ascii="Arial Narrow" w:hAnsi="Arial Narrow"/>
              <w:sz w:val="18"/>
              <w:szCs w:val="18"/>
              <w:lang w:val="en-US"/>
            </w:rPr>
            <w:fldChar w:fldCharType="begin"/>
          </w:r>
          <w:r w:rsidRPr="006A3283">
            <w:rPr>
              <w:rFonts w:ascii="Arial Narrow" w:hAnsi="Arial Narrow"/>
              <w:sz w:val="18"/>
              <w:szCs w:val="18"/>
              <w:lang w:val="en-US"/>
            </w:rPr>
            <w:instrText xml:space="preserve"> PAGE </w:instrText>
          </w:r>
          <w:r w:rsidRPr="006A3283">
            <w:rPr>
              <w:rFonts w:ascii="Arial Narrow" w:hAnsi="Arial Narrow"/>
              <w:sz w:val="18"/>
              <w:szCs w:val="18"/>
              <w:lang w:val="en-US"/>
            </w:rPr>
            <w:fldChar w:fldCharType="separate"/>
          </w:r>
          <w:r w:rsidR="000922A5">
            <w:rPr>
              <w:rFonts w:ascii="Arial Narrow" w:hAnsi="Arial Narrow"/>
              <w:noProof/>
              <w:sz w:val="18"/>
              <w:szCs w:val="18"/>
              <w:lang w:val="en-US"/>
            </w:rPr>
            <w:t>3</w:t>
          </w:r>
          <w:r w:rsidRPr="006A3283">
            <w:rPr>
              <w:rFonts w:ascii="Arial Narrow" w:hAnsi="Arial Narrow"/>
              <w:sz w:val="18"/>
              <w:szCs w:val="18"/>
              <w:lang w:val="en-US"/>
            </w:rPr>
            <w:fldChar w:fldCharType="end"/>
          </w:r>
          <w:r w:rsidRPr="006A3283">
            <w:rPr>
              <w:rFonts w:ascii="Arial Narrow" w:hAnsi="Arial Narrow"/>
              <w:sz w:val="18"/>
              <w:szCs w:val="18"/>
              <w:lang w:val="en-US"/>
            </w:rPr>
            <w:t xml:space="preserve"> of </w:t>
          </w:r>
          <w:r w:rsidRPr="006A3283">
            <w:rPr>
              <w:rFonts w:ascii="Arial Narrow" w:hAnsi="Arial Narrow"/>
              <w:sz w:val="18"/>
              <w:szCs w:val="18"/>
              <w:lang w:val="en-US"/>
            </w:rPr>
            <w:fldChar w:fldCharType="begin"/>
          </w:r>
          <w:r w:rsidRPr="006A3283">
            <w:rPr>
              <w:rFonts w:ascii="Arial Narrow" w:hAnsi="Arial Narrow"/>
              <w:sz w:val="18"/>
              <w:szCs w:val="18"/>
              <w:lang w:val="en-US"/>
            </w:rPr>
            <w:instrText xml:space="preserve"> NUMPAGES </w:instrText>
          </w:r>
          <w:r w:rsidRPr="006A3283">
            <w:rPr>
              <w:rFonts w:ascii="Arial Narrow" w:hAnsi="Arial Narrow"/>
              <w:sz w:val="18"/>
              <w:szCs w:val="18"/>
              <w:lang w:val="en-US"/>
            </w:rPr>
            <w:fldChar w:fldCharType="separate"/>
          </w:r>
          <w:r w:rsidR="000922A5">
            <w:rPr>
              <w:rFonts w:ascii="Arial Narrow" w:hAnsi="Arial Narrow"/>
              <w:noProof/>
              <w:sz w:val="18"/>
              <w:szCs w:val="18"/>
              <w:lang w:val="en-US"/>
            </w:rPr>
            <w:t>3</w:t>
          </w:r>
          <w:r w:rsidRPr="006A3283">
            <w:rPr>
              <w:rFonts w:ascii="Arial Narrow" w:hAnsi="Arial Narrow"/>
              <w:sz w:val="18"/>
              <w:szCs w:val="18"/>
              <w:lang w:val="en-US"/>
            </w:rPr>
            <w:fldChar w:fldCharType="end"/>
          </w:r>
        </w:p>
      </w:tc>
    </w:tr>
  </w:tbl>
  <w:p w:rsidR="006A3283" w:rsidRPr="006A3283" w:rsidRDefault="006A3283" w:rsidP="006A3283">
    <w:pPr>
      <w:tabs>
        <w:tab w:val="center" w:pos="4513"/>
        <w:tab w:val="right" w:pos="9026"/>
      </w:tabs>
      <w:jc w:val="left"/>
      <w:rPr>
        <w:lang w:val="af-ZA"/>
      </w:rPr>
    </w:pPr>
  </w:p>
  <w:p w:rsidR="006A3283" w:rsidRDefault="006A3283">
    <w:pPr>
      <w:pStyle w:val="Header"/>
    </w:pPr>
    <w:r>
      <w:rPr>
        <w:noProof/>
        <w:lang w:eastAsia="en-ZA"/>
      </w:rPr>
      <mc:AlternateContent>
        <mc:Choice Requires="wps">
          <w:drawing>
            <wp:anchor distT="0" distB="0" distL="114300" distR="114300" simplePos="0" relativeHeight="251662336" behindDoc="0" locked="0" layoutInCell="1" allowOverlap="1" wp14:anchorId="10F36045" wp14:editId="63C0F0C2">
              <wp:simplePos x="0" y="0"/>
              <wp:positionH relativeFrom="column">
                <wp:posOffset>-371475</wp:posOffset>
              </wp:positionH>
              <wp:positionV relativeFrom="paragraph">
                <wp:posOffset>-4445</wp:posOffset>
              </wp:positionV>
              <wp:extent cx="6324600" cy="9525"/>
              <wp:effectExtent l="19050" t="19050" r="19050" b="28575"/>
              <wp:wrapNone/>
              <wp:docPr id="11" name="Straight Connector 11"/>
              <wp:cNvGraphicFramePr/>
              <a:graphic xmlns:a="http://schemas.openxmlformats.org/drawingml/2006/main">
                <a:graphicData uri="http://schemas.microsoft.com/office/word/2010/wordprocessingShape">
                  <wps:wsp>
                    <wps:cNvCnPr/>
                    <wps:spPr>
                      <a:xfrm flipV="1">
                        <a:off x="0" y="0"/>
                        <a:ext cx="6324600" cy="952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9.25pt,-.35pt" to="46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" strokecolor="black [304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543F9"/>
    <w:multiLevelType w:val="hybridMultilevel"/>
    <w:tmpl w:val="8350A09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45B7894"/>
    <w:multiLevelType w:val="hybridMultilevel"/>
    <w:tmpl w:val="63189AD7"/>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nsid w:val="872F8793"/>
    <w:multiLevelType w:val="hybridMultilevel"/>
    <w:tmpl w:val="F3901645"/>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
    <w:nsid w:val="8974F459"/>
    <w:multiLevelType w:val="hybridMultilevel"/>
    <w:tmpl w:val="AC9ACC2E"/>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
    <w:nsid w:val="8CDD58B5"/>
    <w:multiLevelType w:val="hybridMultilevel"/>
    <w:tmpl w:val="5AE8B166"/>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5">
    <w:nsid w:val="8E50F1D7"/>
    <w:multiLevelType w:val="hybridMultilevel"/>
    <w:tmpl w:val="4BADD08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944AF037"/>
    <w:multiLevelType w:val="hybridMultilevel"/>
    <w:tmpl w:val="B13606D0"/>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7">
    <w:nsid w:val="B3D03666"/>
    <w:multiLevelType w:val="hybridMultilevel"/>
    <w:tmpl w:val="5D584D14"/>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8">
    <w:nsid w:val="B6CF13AB"/>
    <w:multiLevelType w:val="hybridMultilevel"/>
    <w:tmpl w:val="77730FB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B9FF7133"/>
    <w:multiLevelType w:val="hybridMultilevel"/>
    <w:tmpl w:val="F03B66C9"/>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BB69A6D9"/>
    <w:multiLevelType w:val="hybridMultilevel"/>
    <w:tmpl w:val="F384A78D"/>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1">
    <w:nsid w:val="C983F26A"/>
    <w:multiLevelType w:val="hybridMultilevel"/>
    <w:tmpl w:val="85144F92"/>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2">
    <w:nsid w:val="CB8EEC54"/>
    <w:multiLevelType w:val="hybridMultilevel"/>
    <w:tmpl w:val="15624680"/>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3">
    <w:nsid w:val="CE0ABEB6"/>
    <w:multiLevelType w:val="hybridMultilevel"/>
    <w:tmpl w:val="DEE1BFF7"/>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4">
    <w:nsid w:val="D4BA3517"/>
    <w:multiLevelType w:val="hybridMultilevel"/>
    <w:tmpl w:val="5BB560EC"/>
    <w:lvl w:ilvl="0" w:tplc="FFFFFFFF">
      <w:start w:val="1"/>
      <w:numFmt w:val="decimal"/>
      <w:suff w:val="nothing"/>
      <w:lvlText w:val=""/>
      <w:lvlJc w:val="left"/>
      <w:pPr>
        <w:ind w:left="0" w:firstLine="0"/>
      </w:pPr>
      <w:rPr>
        <w:rFonts w:cs="Times New Roman"/>
      </w:rPr>
    </w:lvl>
    <w:lvl w:ilvl="1" w:tplc="FFFFFFFF">
      <w:start w:val="1"/>
      <w:numFmt w:val="decimal"/>
      <w:suff w:val="nothing"/>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5">
    <w:nsid w:val="DDD94C73"/>
    <w:multiLevelType w:val="hybridMultilevel"/>
    <w:tmpl w:val="EA030A2C"/>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6">
    <w:nsid w:val="E61BE93A"/>
    <w:multiLevelType w:val="hybridMultilevel"/>
    <w:tmpl w:val="55F5D514"/>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7">
    <w:nsid w:val="ED4B2FB6"/>
    <w:multiLevelType w:val="hybridMultilevel"/>
    <w:tmpl w:val="98CB8D45"/>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8">
    <w:nsid w:val="EF1BA4A7"/>
    <w:multiLevelType w:val="hybridMultilevel"/>
    <w:tmpl w:val="90B84B5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F0EE0A71"/>
    <w:multiLevelType w:val="hybridMultilevel"/>
    <w:tmpl w:val="58007EDC"/>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nsid w:val="FB22D3AA"/>
    <w:multiLevelType w:val="hybridMultilevel"/>
    <w:tmpl w:val="91677ACD"/>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1">
    <w:nsid w:val="05DE9B7F"/>
    <w:multiLevelType w:val="hybridMultilevel"/>
    <w:tmpl w:val="19640B71"/>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2">
    <w:nsid w:val="0A4A7153"/>
    <w:multiLevelType w:val="hybridMultilevel"/>
    <w:tmpl w:val="98E8756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nsid w:val="0BD82AFA"/>
    <w:multiLevelType w:val="hybridMultilevel"/>
    <w:tmpl w:val="74F7B4D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16353513"/>
    <w:multiLevelType w:val="multilevel"/>
    <w:tmpl w:val="2ECA452C"/>
    <w:lvl w:ilvl="0">
      <w:start w:val="1"/>
      <w:numFmt w:val="decimal"/>
      <w:lvlText w:val="%1."/>
      <w:lvlJc w:val="left"/>
      <w:pPr>
        <w:tabs>
          <w:tab w:val="num" w:pos="0"/>
        </w:tabs>
        <w:ind w:left="567" w:hanging="567"/>
      </w:pPr>
      <w:rPr>
        <w:rFonts w:hint="default"/>
      </w:rPr>
    </w:lvl>
    <w:lvl w:ilvl="1">
      <w:start w:val="1"/>
      <w:numFmt w:val="lowerLetter"/>
      <w:lvlText w:val="%2."/>
      <w:lvlJc w:val="left"/>
      <w:pPr>
        <w:tabs>
          <w:tab w:val="num" w:pos="624"/>
        </w:tabs>
        <w:ind w:left="1134" w:hanging="567"/>
      </w:pPr>
      <w:rPr>
        <w:rFonts w:hint="default"/>
      </w:rPr>
    </w:lvl>
    <w:lvl w:ilvl="2">
      <w:start w:val="1"/>
      <w:numFmt w:val="lowerRoman"/>
      <w:lvlText w:val="%3."/>
      <w:lvlJc w:val="left"/>
      <w:pPr>
        <w:tabs>
          <w:tab w:val="num" w:pos="1814"/>
        </w:tabs>
        <w:ind w:left="1701" w:hanging="567"/>
      </w:pPr>
      <w:rPr>
        <w:rFonts w:hint="default"/>
      </w:rPr>
    </w:lvl>
    <w:lvl w:ilvl="3">
      <w:start w:val="1"/>
      <w:numFmt w:val="bullet"/>
      <w:lvlText w:val=""/>
      <w:lvlJc w:val="left"/>
      <w:pPr>
        <w:tabs>
          <w:tab w:val="num" w:pos="1701"/>
        </w:tabs>
        <w:ind w:left="2268" w:hanging="567"/>
      </w:pPr>
      <w:rPr>
        <w:rFonts w:ascii="Symbol" w:hAnsi="Symbol" w:hint="default"/>
        <w:b/>
        <w:i w:val="0"/>
        <w:color w:val="auto"/>
        <w:sz w:val="24"/>
      </w:rPr>
    </w:lvl>
    <w:lvl w:ilvl="4">
      <w:start w:val="1"/>
      <w:numFmt w:val="lowerLetter"/>
      <w:lvlText w:val="(%5)"/>
      <w:lvlJc w:val="left"/>
      <w:pPr>
        <w:ind w:left="1233" w:hanging="360"/>
      </w:pPr>
      <w:rPr>
        <w:rFonts w:hint="default"/>
      </w:rPr>
    </w:lvl>
    <w:lvl w:ilvl="5">
      <w:start w:val="1"/>
      <w:numFmt w:val="lowerRoman"/>
      <w:lvlText w:val="(%6)"/>
      <w:lvlJc w:val="left"/>
      <w:pPr>
        <w:ind w:left="1593" w:hanging="360"/>
      </w:pPr>
      <w:rPr>
        <w:rFonts w:hint="default"/>
      </w:rPr>
    </w:lvl>
    <w:lvl w:ilvl="6">
      <w:start w:val="1"/>
      <w:numFmt w:val="decimal"/>
      <w:lvlText w:val="%7."/>
      <w:lvlJc w:val="left"/>
      <w:pPr>
        <w:ind w:left="1953" w:hanging="360"/>
      </w:pPr>
      <w:rPr>
        <w:rFonts w:hint="default"/>
      </w:rPr>
    </w:lvl>
    <w:lvl w:ilvl="7">
      <w:start w:val="1"/>
      <w:numFmt w:val="lowerLetter"/>
      <w:lvlText w:val="%8."/>
      <w:lvlJc w:val="left"/>
      <w:pPr>
        <w:ind w:left="2313" w:hanging="360"/>
      </w:pPr>
      <w:rPr>
        <w:rFonts w:hint="default"/>
      </w:rPr>
    </w:lvl>
    <w:lvl w:ilvl="8">
      <w:start w:val="1"/>
      <w:numFmt w:val="lowerRoman"/>
      <w:lvlText w:val="%9."/>
      <w:lvlJc w:val="left"/>
      <w:pPr>
        <w:ind w:left="2673" w:hanging="360"/>
      </w:pPr>
      <w:rPr>
        <w:rFonts w:hint="default"/>
      </w:rPr>
    </w:lvl>
  </w:abstractNum>
  <w:abstractNum w:abstractNumId="25">
    <w:nsid w:val="1D404F2B"/>
    <w:multiLevelType w:val="hybridMultilevel"/>
    <w:tmpl w:val="C0588FFE"/>
    <w:lvl w:ilvl="0" w:tplc="AC90ABFA">
      <w:start w:val="1"/>
      <w:numFmt w:val="lowerLetter"/>
      <w:lvlText w:val="(%1)"/>
      <w:lvlJc w:val="left"/>
      <w:pPr>
        <w:tabs>
          <w:tab w:val="num" w:pos="2715"/>
        </w:tabs>
        <w:ind w:left="2715" w:hanging="375"/>
      </w:pPr>
      <w:rPr>
        <w:rFonts w:cs="Times New Roman"/>
      </w:rPr>
    </w:lvl>
    <w:lvl w:ilvl="1" w:tplc="8F9AB064">
      <w:start w:val="3"/>
      <w:numFmt w:val="decimal"/>
      <w:lvlText w:val="(%2)"/>
      <w:lvlJc w:val="left"/>
      <w:pPr>
        <w:tabs>
          <w:tab w:val="num" w:pos="3630"/>
        </w:tabs>
        <w:ind w:left="3630" w:hanging="570"/>
      </w:pPr>
      <w:rPr>
        <w:rFonts w:cs="Times New Roman"/>
      </w:rPr>
    </w:lvl>
    <w:lvl w:ilvl="2" w:tplc="0809001B">
      <w:start w:val="1"/>
      <w:numFmt w:val="lowerRoman"/>
      <w:lvlText w:val="%3."/>
      <w:lvlJc w:val="right"/>
      <w:pPr>
        <w:tabs>
          <w:tab w:val="num" w:pos="4140"/>
        </w:tabs>
        <w:ind w:left="4140" w:hanging="180"/>
      </w:pPr>
      <w:rPr>
        <w:rFonts w:cs="Times New Roman"/>
      </w:rPr>
    </w:lvl>
    <w:lvl w:ilvl="3" w:tplc="0809000F">
      <w:start w:val="1"/>
      <w:numFmt w:val="decimal"/>
      <w:lvlText w:val="%4."/>
      <w:lvlJc w:val="left"/>
      <w:pPr>
        <w:tabs>
          <w:tab w:val="num" w:pos="4860"/>
        </w:tabs>
        <w:ind w:left="4860" w:hanging="360"/>
      </w:pPr>
      <w:rPr>
        <w:rFonts w:cs="Times New Roman"/>
      </w:rPr>
    </w:lvl>
    <w:lvl w:ilvl="4" w:tplc="08090019">
      <w:start w:val="1"/>
      <w:numFmt w:val="lowerLetter"/>
      <w:lvlText w:val="%5."/>
      <w:lvlJc w:val="left"/>
      <w:pPr>
        <w:tabs>
          <w:tab w:val="num" w:pos="5580"/>
        </w:tabs>
        <w:ind w:left="5580" w:hanging="360"/>
      </w:pPr>
      <w:rPr>
        <w:rFonts w:cs="Times New Roman"/>
      </w:rPr>
    </w:lvl>
    <w:lvl w:ilvl="5" w:tplc="0809001B">
      <w:start w:val="1"/>
      <w:numFmt w:val="lowerRoman"/>
      <w:lvlText w:val="%6."/>
      <w:lvlJc w:val="right"/>
      <w:pPr>
        <w:tabs>
          <w:tab w:val="num" w:pos="6300"/>
        </w:tabs>
        <w:ind w:left="6300" w:hanging="180"/>
      </w:pPr>
      <w:rPr>
        <w:rFonts w:cs="Times New Roman"/>
      </w:rPr>
    </w:lvl>
    <w:lvl w:ilvl="6" w:tplc="0809000F">
      <w:start w:val="1"/>
      <w:numFmt w:val="decimal"/>
      <w:lvlText w:val="%7."/>
      <w:lvlJc w:val="left"/>
      <w:pPr>
        <w:tabs>
          <w:tab w:val="num" w:pos="7020"/>
        </w:tabs>
        <w:ind w:left="7020" w:hanging="360"/>
      </w:pPr>
      <w:rPr>
        <w:rFonts w:cs="Times New Roman"/>
      </w:rPr>
    </w:lvl>
    <w:lvl w:ilvl="7" w:tplc="08090019">
      <w:start w:val="1"/>
      <w:numFmt w:val="lowerLetter"/>
      <w:lvlText w:val="%8."/>
      <w:lvlJc w:val="left"/>
      <w:pPr>
        <w:tabs>
          <w:tab w:val="num" w:pos="7740"/>
        </w:tabs>
        <w:ind w:left="7740" w:hanging="360"/>
      </w:pPr>
      <w:rPr>
        <w:rFonts w:cs="Times New Roman"/>
      </w:rPr>
    </w:lvl>
    <w:lvl w:ilvl="8" w:tplc="0809001B">
      <w:start w:val="1"/>
      <w:numFmt w:val="lowerRoman"/>
      <w:lvlText w:val="%9."/>
      <w:lvlJc w:val="right"/>
      <w:pPr>
        <w:tabs>
          <w:tab w:val="num" w:pos="8460"/>
        </w:tabs>
        <w:ind w:left="8460" w:hanging="180"/>
      </w:pPr>
      <w:rPr>
        <w:rFonts w:cs="Times New Roman"/>
      </w:rPr>
    </w:lvl>
  </w:abstractNum>
  <w:abstractNum w:abstractNumId="26">
    <w:nsid w:val="23573BA1"/>
    <w:multiLevelType w:val="hybridMultilevel"/>
    <w:tmpl w:val="1BC1EC2D"/>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7">
    <w:nsid w:val="25A67D0A"/>
    <w:multiLevelType w:val="hybridMultilevel"/>
    <w:tmpl w:val="E38D9FB7"/>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286BBD77"/>
    <w:multiLevelType w:val="hybridMultilevel"/>
    <w:tmpl w:val="22DC218F"/>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9">
    <w:nsid w:val="2FC43F87"/>
    <w:multiLevelType w:val="multilevel"/>
    <w:tmpl w:val="8DF6936A"/>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062"/>
        </w:tabs>
        <w:ind w:left="3062" w:hanging="1077"/>
      </w:pPr>
      <w:rPr>
        <w:rFonts w:hint="default"/>
      </w:rPr>
    </w:lvl>
    <w:lvl w:ilvl="4">
      <w:start w:val="1"/>
      <w:numFmt w:val="lowerLetter"/>
      <w:lvlText w:val="(%5)"/>
      <w:lvlJc w:val="left"/>
      <w:pPr>
        <w:tabs>
          <w:tab w:val="num" w:pos="3629"/>
        </w:tabs>
        <w:ind w:left="3629" w:hanging="567"/>
      </w:pPr>
      <w:rPr>
        <w:rFonts w:hint="default"/>
      </w:rPr>
    </w:lvl>
    <w:lvl w:ilvl="5">
      <w:start w:val="1"/>
      <w:numFmt w:val="bullet"/>
      <w:lvlText w:val=""/>
      <w:lvlJc w:val="left"/>
      <w:pPr>
        <w:tabs>
          <w:tab w:val="num" w:pos="4196"/>
        </w:tabs>
        <w:ind w:left="4196" w:hanging="567"/>
      </w:pPr>
      <w:rPr>
        <w:rFonts w:ascii="Symbol" w:hAnsi="Symbol" w:hint="default"/>
        <w:color w:val="auto"/>
      </w:rPr>
    </w:lvl>
    <w:lvl w:ilvl="6">
      <w:start w:val="1"/>
      <w:numFmt w:val="bullet"/>
      <w:lvlText w:val=""/>
      <w:lvlJc w:val="left"/>
      <w:pPr>
        <w:tabs>
          <w:tab w:val="num" w:pos="3969"/>
        </w:tabs>
        <w:ind w:left="4196" w:firstLine="0"/>
      </w:pPr>
      <w:rPr>
        <w:rFonts w:ascii="Symbol" w:hAnsi="Symbol" w:hint="default"/>
        <w:color w:val="auto"/>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39C88C49"/>
    <w:multiLevelType w:val="hybridMultilevel"/>
    <w:tmpl w:val="E0DDF66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3B257421"/>
    <w:multiLevelType w:val="hybridMultilevel"/>
    <w:tmpl w:val="1987228A"/>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2">
    <w:nsid w:val="440F0189"/>
    <w:multiLevelType w:val="hybridMultilevel"/>
    <w:tmpl w:val="ACE79EF7"/>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3">
    <w:nsid w:val="47171604"/>
    <w:multiLevelType w:val="hybridMultilevel"/>
    <w:tmpl w:val="DC605212"/>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4">
    <w:nsid w:val="4805F00B"/>
    <w:multiLevelType w:val="hybridMultilevel"/>
    <w:tmpl w:val="F89CAC4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4D4FDA97"/>
    <w:multiLevelType w:val="hybridMultilevel"/>
    <w:tmpl w:val="C8F417B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5005E5F1"/>
    <w:multiLevelType w:val="hybridMultilevel"/>
    <w:tmpl w:val="D63ABAF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54F18C29"/>
    <w:multiLevelType w:val="hybridMultilevel"/>
    <w:tmpl w:val="E9358020"/>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8">
    <w:nsid w:val="60C6CC5C"/>
    <w:multiLevelType w:val="hybridMultilevel"/>
    <w:tmpl w:val="DD6F086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63B2780B"/>
    <w:multiLevelType w:val="hybridMultilevel"/>
    <w:tmpl w:val="A5B4813C"/>
    <w:lvl w:ilvl="0" w:tplc="0409000F">
      <w:start w:val="1"/>
      <w:numFmt w:val="decimal"/>
      <w:lvlText w:val="%1."/>
      <w:lvlJc w:val="left"/>
      <w:pPr>
        <w:ind w:left="10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4E17A1E"/>
    <w:multiLevelType w:val="hybridMultilevel"/>
    <w:tmpl w:val="3A5C2CB9"/>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66780A16"/>
    <w:multiLevelType w:val="hybridMultilevel"/>
    <w:tmpl w:val="F0768D39"/>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2">
    <w:nsid w:val="68B1E3F9"/>
    <w:multiLevelType w:val="hybridMultilevel"/>
    <w:tmpl w:val="0FB064EC"/>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3">
    <w:nsid w:val="6D16E207"/>
    <w:multiLevelType w:val="hybridMultilevel"/>
    <w:tmpl w:val="B0DF1F8A"/>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7A544032"/>
    <w:multiLevelType w:val="hybridMultilevel"/>
    <w:tmpl w:val="2EDE048C"/>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2"/>
  </w:num>
  <w:num w:numId="2">
    <w:abstractNumId w:val="29"/>
  </w:num>
  <w:num w:numId="3">
    <w:abstractNumId w:val="23"/>
  </w:num>
  <w:num w:numId="4">
    <w:abstractNumId w:val="38"/>
  </w:num>
  <w:num w:numId="5">
    <w:abstractNumId w:val="18"/>
  </w:num>
  <w:num w:numId="6">
    <w:abstractNumId w:val="40"/>
  </w:num>
  <w:num w:numId="7">
    <w:abstractNumId w:val="0"/>
  </w:num>
  <w:num w:numId="8">
    <w:abstractNumId w:val="44"/>
  </w:num>
  <w:num w:numId="9">
    <w:abstractNumId w:val="9"/>
  </w:num>
  <w:num w:numId="10">
    <w:abstractNumId w:val="35"/>
  </w:num>
  <w:num w:numId="11">
    <w:abstractNumId w:val="7"/>
  </w:num>
  <w:num w:numId="12">
    <w:abstractNumId w:val="32"/>
  </w:num>
  <w:num w:numId="13">
    <w:abstractNumId w:val="1"/>
  </w:num>
  <w:num w:numId="14">
    <w:abstractNumId w:val="21"/>
  </w:num>
  <w:num w:numId="15">
    <w:abstractNumId w:val="33"/>
  </w:num>
  <w:num w:numId="16">
    <w:abstractNumId w:val="12"/>
  </w:num>
  <w:num w:numId="17">
    <w:abstractNumId w:val="31"/>
  </w:num>
  <w:num w:numId="18">
    <w:abstractNumId w:val="30"/>
  </w:num>
  <w:num w:numId="19">
    <w:abstractNumId w:val="17"/>
  </w:num>
  <w:num w:numId="20">
    <w:abstractNumId w:val="10"/>
  </w:num>
  <w:num w:numId="21">
    <w:abstractNumId w:val="15"/>
  </w:num>
  <w:num w:numId="22">
    <w:abstractNumId w:val="37"/>
  </w:num>
  <w:num w:numId="23">
    <w:abstractNumId w:val="13"/>
  </w:num>
  <w:num w:numId="24">
    <w:abstractNumId w:val="14"/>
  </w:num>
  <w:num w:numId="25">
    <w:abstractNumId w:val="19"/>
  </w:num>
  <w:num w:numId="26">
    <w:abstractNumId w:val="11"/>
  </w:num>
  <w:num w:numId="27">
    <w:abstractNumId w:val="26"/>
  </w:num>
  <w:num w:numId="28">
    <w:abstractNumId w:val="42"/>
  </w:num>
  <w:num w:numId="29">
    <w:abstractNumId w:val="16"/>
  </w:num>
  <w:num w:numId="30">
    <w:abstractNumId w:val="4"/>
  </w:num>
  <w:num w:numId="31">
    <w:abstractNumId w:val="28"/>
  </w:num>
  <w:num w:numId="32">
    <w:abstractNumId w:val="3"/>
  </w:num>
  <w:num w:numId="33">
    <w:abstractNumId w:val="20"/>
  </w:num>
  <w:num w:numId="34">
    <w:abstractNumId w:val="6"/>
  </w:num>
  <w:num w:numId="35">
    <w:abstractNumId w:val="2"/>
  </w:num>
  <w:num w:numId="36">
    <w:abstractNumId w:val="41"/>
  </w:num>
  <w:num w:numId="37">
    <w:abstractNumId w:val="34"/>
  </w:num>
  <w:num w:numId="38">
    <w:abstractNumId w:val="27"/>
  </w:num>
  <w:num w:numId="39">
    <w:abstractNumId w:val="5"/>
  </w:num>
  <w:num w:numId="40">
    <w:abstractNumId w:val="8"/>
  </w:num>
  <w:num w:numId="41">
    <w:abstractNumId w:val="36"/>
  </w:num>
  <w:num w:numId="42">
    <w:abstractNumId w:val="43"/>
  </w:num>
  <w:num w:numId="43">
    <w:abstractNumId w:val="25"/>
  </w:num>
  <w:num w:numId="44">
    <w:abstractNumId w:val="39"/>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47"/>
    <w:rsid w:val="00002755"/>
    <w:rsid w:val="0003673B"/>
    <w:rsid w:val="00071C83"/>
    <w:rsid w:val="00076AA5"/>
    <w:rsid w:val="000922A5"/>
    <w:rsid w:val="00094D6F"/>
    <w:rsid w:val="000D107D"/>
    <w:rsid w:val="00120DA7"/>
    <w:rsid w:val="001408B1"/>
    <w:rsid w:val="00143BDB"/>
    <w:rsid w:val="00147E63"/>
    <w:rsid w:val="00154671"/>
    <w:rsid w:val="00162893"/>
    <w:rsid w:val="00183D74"/>
    <w:rsid w:val="0018653A"/>
    <w:rsid w:val="001A2018"/>
    <w:rsid w:val="001D3541"/>
    <w:rsid w:val="001D5926"/>
    <w:rsid w:val="001F796E"/>
    <w:rsid w:val="00202727"/>
    <w:rsid w:val="00261CF8"/>
    <w:rsid w:val="002A5C4E"/>
    <w:rsid w:val="002D70E0"/>
    <w:rsid w:val="002D71FE"/>
    <w:rsid w:val="002F6EBB"/>
    <w:rsid w:val="003206FD"/>
    <w:rsid w:val="003243F5"/>
    <w:rsid w:val="003459E7"/>
    <w:rsid w:val="003A0810"/>
    <w:rsid w:val="003D1EFB"/>
    <w:rsid w:val="003D4F01"/>
    <w:rsid w:val="003F5379"/>
    <w:rsid w:val="00414E5C"/>
    <w:rsid w:val="00416AA0"/>
    <w:rsid w:val="004C11C6"/>
    <w:rsid w:val="004C2343"/>
    <w:rsid w:val="004D07BF"/>
    <w:rsid w:val="004D60CD"/>
    <w:rsid w:val="004F6233"/>
    <w:rsid w:val="00553BB2"/>
    <w:rsid w:val="006158FF"/>
    <w:rsid w:val="00630AE8"/>
    <w:rsid w:val="00635A9F"/>
    <w:rsid w:val="00636B1F"/>
    <w:rsid w:val="006563BD"/>
    <w:rsid w:val="006716E4"/>
    <w:rsid w:val="00673D7B"/>
    <w:rsid w:val="00674ABE"/>
    <w:rsid w:val="00682EB7"/>
    <w:rsid w:val="006A3283"/>
    <w:rsid w:val="006F1BE4"/>
    <w:rsid w:val="00706652"/>
    <w:rsid w:val="00723A53"/>
    <w:rsid w:val="00756CC2"/>
    <w:rsid w:val="0077316E"/>
    <w:rsid w:val="00773AE0"/>
    <w:rsid w:val="007D3720"/>
    <w:rsid w:val="0080605F"/>
    <w:rsid w:val="00864960"/>
    <w:rsid w:val="008A3799"/>
    <w:rsid w:val="008A5A83"/>
    <w:rsid w:val="008B52A5"/>
    <w:rsid w:val="008E12E5"/>
    <w:rsid w:val="008E2DB3"/>
    <w:rsid w:val="008F4FF1"/>
    <w:rsid w:val="00902BF1"/>
    <w:rsid w:val="009038E5"/>
    <w:rsid w:val="00942ACB"/>
    <w:rsid w:val="00976BF4"/>
    <w:rsid w:val="00977017"/>
    <w:rsid w:val="009A4435"/>
    <w:rsid w:val="009A5843"/>
    <w:rsid w:val="009C0045"/>
    <w:rsid w:val="00A8042F"/>
    <w:rsid w:val="00AB141A"/>
    <w:rsid w:val="00AC1A08"/>
    <w:rsid w:val="00B07D98"/>
    <w:rsid w:val="00B2185C"/>
    <w:rsid w:val="00B51953"/>
    <w:rsid w:val="00B6769E"/>
    <w:rsid w:val="00BE497F"/>
    <w:rsid w:val="00BF204D"/>
    <w:rsid w:val="00C03C76"/>
    <w:rsid w:val="00C11D3E"/>
    <w:rsid w:val="00C20663"/>
    <w:rsid w:val="00C211D2"/>
    <w:rsid w:val="00C24DAE"/>
    <w:rsid w:val="00C43F17"/>
    <w:rsid w:val="00C675E2"/>
    <w:rsid w:val="00D01A16"/>
    <w:rsid w:val="00D228DA"/>
    <w:rsid w:val="00D50F05"/>
    <w:rsid w:val="00DB15ED"/>
    <w:rsid w:val="00DB342E"/>
    <w:rsid w:val="00DF4ED3"/>
    <w:rsid w:val="00E00AFE"/>
    <w:rsid w:val="00E10547"/>
    <w:rsid w:val="00E10FC2"/>
    <w:rsid w:val="00E90594"/>
    <w:rsid w:val="00EA0BF3"/>
    <w:rsid w:val="00EA6CBB"/>
    <w:rsid w:val="00EC6A0F"/>
    <w:rsid w:val="00ED713F"/>
    <w:rsid w:val="00F017DD"/>
    <w:rsid w:val="00F2403F"/>
    <w:rsid w:val="00F278F3"/>
    <w:rsid w:val="00F33E13"/>
    <w:rsid w:val="00F5106A"/>
    <w:rsid w:val="00F62697"/>
    <w:rsid w:val="00F9731E"/>
    <w:rsid w:val="00FE16F5"/>
    <w:rsid w:val="00FF05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4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547"/>
    <w:rPr>
      <w:rFonts w:ascii="Tahoma" w:hAnsi="Tahoma" w:cs="Tahoma"/>
      <w:sz w:val="16"/>
      <w:szCs w:val="16"/>
    </w:rPr>
  </w:style>
  <w:style w:type="character" w:customStyle="1" w:styleId="BalloonTextChar">
    <w:name w:val="Balloon Text Char"/>
    <w:basedOn w:val="DefaultParagraphFont"/>
    <w:link w:val="BalloonText"/>
    <w:uiPriority w:val="99"/>
    <w:semiHidden/>
    <w:rsid w:val="00E10547"/>
    <w:rPr>
      <w:rFonts w:ascii="Tahoma" w:hAnsi="Tahoma" w:cs="Tahoma"/>
      <w:sz w:val="16"/>
      <w:szCs w:val="16"/>
    </w:rPr>
  </w:style>
  <w:style w:type="paragraph" w:styleId="Header">
    <w:name w:val="header"/>
    <w:basedOn w:val="Normal"/>
    <w:link w:val="HeaderChar"/>
    <w:uiPriority w:val="99"/>
    <w:unhideWhenUsed/>
    <w:rsid w:val="003F5379"/>
    <w:pPr>
      <w:tabs>
        <w:tab w:val="center" w:pos="4513"/>
        <w:tab w:val="right" w:pos="9026"/>
      </w:tabs>
    </w:pPr>
  </w:style>
  <w:style w:type="character" w:customStyle="1" w:styleId="HeaderChar">
    <w:name w:val="Header Char"/>
    <w:basedOn w:val="DefaultParagraphFont"/>
    <w:link w:val="Header"/>
    <w:uiPriority w:val="99"/>
    <w:rsid w:val="003F5379"/>
  </w:style>
  <w:style w:type="paragraph" w:styleId="Footer">
    <w:name w:val="footer"/>
    <w:basedOn w:val="Normal"/>
    <w:link w:val="FooterChar"/>
    <w:uiPriority w:val="99"/>
    <w:unhideWhenUsed/>
    <w:rsid w:val="003F5379"/>
    <w:pPr>
      <w:tabs>
        <w:tab w:val="center" w:pos="4513"/>
        <w:tab w:val="right" w:pos="9026"/>
      </w:tabs>
    </w:pPr>
  </w:style>
  <w:style w:type="character" w:customStyle="1" w:styleId="FooterChar">
    <w:name w:val="Footer Char"/>
    <w:basedOn w:val="DefaultParagraphFont"/>
    <w:link w:val="Footer"/>
    <w:uiPriority w:val="99"/>
    <w:rsid w:val="003F5379"/>
  </w:style>
  <w:style w:type="table" w:styleId="TableGrid">
    <w:name w:val="Table Grid"/>
    <w:basedOn w:val="TableNormal"/>
    <w:uiPriority w:val="59"/>
    <w:rsid w:val="009A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D6F"/>
    <w:pPr>
      <w:spacing w:after="160" w:line="259" w:lineRule="auto"/>
      <w:ind w:left="720"/>
      <w:contextualSpacing/>
      <w:jc w:val="left"/>
    </w:pPr>
  </w:style>
  <w:style w:type="table" w:customStyle="1" w:styleId="TableGrid1">
    <w:name w:val="Table Grid1"/>
    <w:basedOn w:val="TableNormal"/>
    <w:next w:val="TableGrid"/>
    <w:rsid w:val="00942ACB"/>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675E2"/>
    <w:rPr>
      <w:color w:val="808080"/>
    </w:rPr>
  </w:style>
  <w:style w:type="character" w:styleId="CommentReference">
    <w:name w:val="annotation reference"/>
    <w:uiPriority w:val="99"/>
    <w:semiHidden/>
    <w:unhideWhenUsed/>
    <w:rsid w:val="00BE497F"/>
    <w:rPr>
      <w:sz w:val="16"/>
      <w:szCs w:val="16"/>
    </w:rPr>
  </w:style>
  <w:style w:type="paragraph" w:styleId="CommentText">
    <w:name w:val="annotation text"/>
    <w:basedOn w:val="Normal"/>
    <w:link w:val="CommentTextChar"/>
    <w:uiPriority w:val="99"/>
    <w:semiHidden/>
    <w:unhideWhenUsed/>
    <w:rsid w:val="00BE497F"/>
    <w:pPr>
      <w:spacing w:after="200" w:line="276" w:lineRule="auto"/>
      <w:jc w:val="left"/>
    </w:pPr>
    <w:rPr>
      <w:rFonts w:ascii="Calibri" w:eastAsia="Times New Roman" w:hAnsi="Calibri" w:cs="Times New Roman"/>
      <w:sz w:val="20"/>
      <w:szCs w:val="20"/>
      <w:lang w:eastAsia="en-ZA"/>
    </w:rPr>
  </w:style>
  <w:style w:type="character" w:customStyle="1" w:styleId="CommentTextChar">
    <w:name w:val="Comment Text Char"/>
    <w:basedOn w:val="DefaultParagraphFont"/>
    <w:link w:val="CommentText"/>
    <w:uiPriority w:val="99"/>
    <w:semiHidden/>
    <w:rsid w:val="00BE497F"/>
    <w:rPr>
      <w:rFonts w:ascii="Calibri" w:eastAsia="Times New Roman" w:hAnsi="Calibri" w:cs="Times New Roman"/>
      <w:sz w:val="20"/>
      <w:szCs w:val="20"/>
      <w:lang w:eastAsia="en-ZA"/>
    </w:rPr>
  </w:style>
  <w:style w:type="paragraph" w:customStyle="1" w:styleId="Default">
    <w:name w:val="Default"/>
    <w:uiPriority w:val="99"/>
    <w:rsid w:val="00BE497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4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547"/>
    <w:rPr>
      <w:rFonts w:ascii="Tahoma" w:hAnsi="Tahoma" w:cs="Tahoma"/>
      <w:sz w:val="16"/>
      <w:szCs w:val="16"/>
    </w:rPr>
  </w:style>
  <w:style w:type="character" w:customStyle="1" w:styleId="BalloonTextChar">
    <w:name w:val="Balloon Text Char"/>
    <w:basedOn w:val="DefaultParagraphFont"/>
    <w:link w:val="BalloonText"/>
    <w:uiPriority w:val="99"/>
    <w:semiHidden/>
    <w:rsid w:val="00E10547"/>
    <w:rPr>
      <w:rFonts w:ascii="Tahoma" w:hAnsi="Tahoma" w:cs="Tahoma"/>
      <w:sz w:val="16"/>
      <w:szCs w:val="16"/>
    </w:rPr>
  </w:style>
  <w:style w:type="paragraph" w:styleId="Header">
    <w:name w:val="header"/>
    <w:basedOn w:val="Normal"/>
    <w:link w:val="HeaderChar"/>
    <w:uiPriority w:val="99"/>
    <w:unhideWhenUsed/>
    <w:rsid w:val="003F5379"/>
    <w:pPr>
      <w:tabs>
        <w:tab w:val="center" w:pos="4513"/>
        <w:tab w:val="right" w:pos="9026"/>
      </w:tabs>
    </w:pPr>
  </w:style>
  <w:style w:type="character" w:customStyle="1" w:styleId="HeaderChar">
    <w:name w:val="Header Char"/>
    <w:basedOn w:val="DefaultParagraphFont"/>
    <w:link w:val="Header"/>
    <w:uiPriority w:val="99"/>
    <w:rsid w:val="003F5379"/>
  </w:style>
  <w:style w:type="paragraph" w:styleId="Footer">
    <w:name w:val="footer"/>
    <w:basedOn w:val="Normal"/>
    <w:link w:val="FooterChar"/>
    <w:uiPriority w:val="99"/>
    <w:unhideWhenUsed/>
    <w:rsid w:val="003F5379"/>
    <w:pPr>
      <w:tabs>
        <w:tab w:val="center" w:pos="4513"/>
        <w:tab w:val="right" w:pos="9026"/>
      </w:tabs>
    </w:pPr>
  </w:style>
  <w:style w:type="character" w:customStyle="1" w:styleId="FooterChar">
    <w:name w:val="Footer Char"/>
    <w:basedOn w:val="DefaultParagraphFont"/>
    <w:link w:val="Footer"/>
    <w:uiPriority w:val="99"/>
    <w:rsid w:val="003F5379"/>
  </w:style>
  <w:style w:type="table" w:styleId="TableGrid">
    <w:name w:val="Table Grid"/>
    <w:basedOn w:val="TableNormal"/>
    <w:uiPriority w:val="59"/>
    <w:rsid w:val="009A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D6F"/>
    <w:pPr>
      <w:spacing w:after="160" w:line="259" w:lineRule="auto"/>
      <w:ind w:left="720"/>
      <w:contextualSpacing/>
      <w:jc w:val="left"/>
    </w:pPr>
  </w:style>
  <w:style w:type="table" w:customStyle="1" w:styleId="TableGrid1">
    <w:name w:val="Table Grid1"/>
    <w:basedOn w:val="TableNormal"/>
    <w:next w:val="TableGrid"/>
    <w:rsid w:val="00942ACB"/>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675E2"/>
    <w:rPr>
      <w:color w:val="808080"/>
    </w:rPr>
  </w:style>
  <w:style w:type="character" w:styleId="CommentReference">
    <w:name w:val="annotation reference"/>
    <w:uiPriority w:val="99"/>
    <w:semiHidden/>
    <w:unhideWhenUsed/>
    <w:rsid w:val="00BE497F"/>
    <w:rPr>
      <w:sz w:val="16"/>
      <w:szCs w:val="16"/>
    </w:rPr>
  </w:style>
  <w:style w:type="paragraph" w:styleId="CommentText">
    <w:name w:val="annotation text"/>
    <w:basedOn w:val="Normal"/>
    <w:link w:val="CommentTextChar"/>
    <w:uiPriority w:val="99"/>
    <w:semiHidden/>
    <w:unhideWhenUsed/>
    <w:rsid w:val="00BE497F"/>
    <w:pPr>
      <w:spacing w:after="200" w:line="276" w:lineRule="auto"/>
      <w:jc w:val="left"/>
    </w:pPr>
    <w:rPr>
      <w:rFonts w:ascii="Calibri" w:eastAsia="Times New Roman" w:hAnsi="Calibri" w:cs="Times New Roman"/>
      <w:sz w:val="20"/>
      <w:szCs w:val="20"/>
      <w:lang w:eastAsia="en-ZA"/>
    </w:rPr>
  </w:style>
  <w:style w:type="character" w:customStyle="1" w:styleId="CommentTextChar">
    <w:name w:val="Comment Text Char"/>
    <w:basedOn w:val="DefaultParagraphFont"/>
    <w:link w:val="CommentText"/>
    <w:uiPriority w:val="99"/>
    <w:semiHidden/>
    <w:rsid w:val="00BE497F"/>
    <w:rPr>
      <w:rFonts w:ascii="Calibri" w:eastAsia="Times New Roman" w:hAnsi="Calibri" w:cs="Times New Roman"/>
      <w:sz w:val="20"/>
      <w:szCs w:val="20"/>
      <w:lang w:eastAsia="en-ZA"/>
    </w:rPr>
  </w:style>
  <w:style w:type="paragraph" w:customStyle="1" w:styleId="Default">
    <w:name w:val="Default"/>
    <w:uiPriority w:val="99"/>
    <w:rsid w:val="00BE497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cid:image006.png@01D0E549.6953623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03C3A-43B5-4C59-AC14-97D572A0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Auditor-General</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MagriethaC</dc:creator>
  <cp:lastModifiedBy>MagriethaC</cp:lastModifiedBy>
  <cp:revision>4</cp:revision>
  <dcterms:created xsi:type="dcterms:W3CDTF">2015-10-12T20:16:00Z</dcterms:created>
  <dcterms:modified xsi:type="dcterms:W3CDTF">2015-10-12T20:18:00Z</dcterms:modified>
</cp:coreProperties>
</file>